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F9777" w14:textId="575F0FED"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242512">
        <w:rPr>
          <w:rFonts w:ascii="Arial" w:eastAsia="Arial Unicode MS" w:hAnsi="Arial" w:cs="Arial"/>
          <w:b/>
          <w:bCs/>
          <w:sz w:val="24"/>
        </w:rPr>
        <w:t>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4334BE">
        <w:rPr>
          <w:rFonts w:ascii="Arial" w:eastAsia="Arial Unicode MS" w:hAnsi="Arial" w:cs="Arial"/>
          <w:b/>
          <w:bCs/>
          <w:i/>
          <w:sz w:val="28"/>
        </w:rPr>
        <w:t>8982</w:t>
      </w:r>
    </w:p>
    <w:p w14:paraId="7D8286EB"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AC17AF" w:rsidRPr="00AC17AF">
        <w:rPr>
          <w:rFonts w:ascii="Arial" w:eastAsia="Arial Unicode MS" w:hAnsi="Arial" w:cs="Arial"/>
          <w:b/>
          <w:bCs/>
          <w:sz w:val="24"/>
        </w:rPr>
        <w:t>November 11 – 15</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137EEBA5" w14:textId="77777777" w:rsidR="00A24F28" w:rsidRPr="00880B08" w:rsidRDefault="00A24F28" w:rsidP="00A24F28">
      <w:pPr>
        <w:rPr>
          <w:rFonts w:ascii="Arial" w:hAnsi="Arial" w:cs="Arial"/>
        </w:rPr>
      </w:pPr>
    </w:p>
    <w:p w14:paraId="0722DF9A" w14:textId="6A36A68E"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8049C">
        <w:rPr>
          <w:rFonts w:ascii="Arial" w:hAnsi="Arial" w:cs="Arial"/>
          <w:b/>
        </w:rPr>
        <w:t>CSPIA (</w:t>
      </w:r>
      <w:r w:rsidR="0014602F">
        <w:rPr>
          <w:rFonts w:ascii="Arial" w:hAnsi="Arial" w:cs="Arial"/>
          <w:b/>
        </w:rPr>
        <w:t xml:space="preserve">China </w:t>
      </w:r>
      <w:r w:rsidR="0014602F" w:rsidRPr="0014602F">
        <w:rPr>
          <w:rFonts w:ascii="Arial" w:hAnsi="Arial" w:cs="Arial"/>
          <w:b/>
        </w:rPr>
        <w:t xml:space="preserve">Security </w:t>
      </w:r>
      <w:r w:rsidR="00A4044A">
        <w:rPr>
          <w:rFonts w:ascii="Arial" w:hAnsi="Arial" w:cs="Arial"/>
          <w:b/>
        </w:rPr>
        <w:t xml:space="preserve">&amp; </w:t>
      </w:r>
      <w:r w:rsidR="00973B29">
        <w:rPr>
          <w:rFonts w:ascii="Arial" w:hAnsi="Arial" w:cs="Arial"/>
          <w:b/>
        </w:rPr>
        <w:t>Protection</w:t>
      </w:r>
      <w:r w:rsidR="0014602F" w:rsidRPr="0014602F">
        <w:rPr>
          <w:rFonts w:ascii="Arial" w:hAnsi="Arial" w:cs="Arial"/>
          <w:b/>
        </w:rPr>
        <w:t xml:space="preserve"> Industry Association</w:t>
      </w:r>
      <w:r w:rsidR="0038049C">
        <w:rPr>
          <w:rFonts w:ascii="Arial" w:hAnsi="Arial" w:cs="Arial"/>
          <w:b/>
        </w:rPr>
        <w:t>)</w:t>
      </w:r>
    </w:p>
    <w:p w14:paraId="5FE8D56F"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6415">
        <w:rPr>
          <w:rFonts w:ascii="Arial" w:hAnsi="Arial" w:cs="Arial"/>
          <w:b/>
        </w:rPr>
        <w:t xml:space="preserve">Sensing capability for support of </w:t>
      </w:r>
      <w:r w:rsidR="00F14E3A">
        <w:rPr>
          <w:rFonts w:ascii="Arial" w:hAnsi="Arial" w:cs="Arial"/>
          <w:b/>
        </w:rPr>
        <w:t>Low-</w:t>
      </w:r>
      <w:r w:rsidR="0014602F" w:rsidRPr="0014602F">
        <w:rPr>
          <w:rFonts w:ascii="Arial" w:hAnsi="Arial" w:cs="Arial"/>
          <w:b/>
        </w:rPr>
        <w:t>Altitude</w:t>
      </w:r>
      <w:r w:rsidR="0014602F">
        <w:rPr>
          <w:rFonts w:ascii="Arial" w:hAnsi="Arial" w:cs="Arial"/>
          <w:b/>
        </w:rPr>
        <w:t xml:space="preserve"> </w:t>
      </w:r>
      <w:r w:rsidR="00F14E3A" w:rsidRPr="00F14E3A">
        <w:rPr>
          <w:rFonts w:ascii="Arial" w:hAnsi="Arial" w:cs="Arial"/>
          <w:b/>
        </w:rPr>
        <w:t xml:space="preserve">intelligent </w:t>
      </w:r>
      <w:r w:rsidR="00F14E3A">
        <w:rPr>
          <w:rFonts w:ascii="Arial" w:hAnsi="Arial" w:cs="Arial"/>
          <w:b/>
        </w:rPr>
        <w:t>n</w:t>
      </w:r>
      <w:r w:rsidR="0014602F">
        <w:rPr>
          <w:rFonts w:ascii="Arial" w:hAnsi="Arial" w:cs="Arial"/>
          <w:b/>
        </w:rPr>
        <w:t>etwork</w:t>
      </w:r>
      <w:r w:rsidR="00F36415">
        <w:rPr>
          <w:rFonts w:ascii="Arial" w:hAnsi="Arial" w:cs="Arial"/>
          <w:b/>
        </w:rPr>
        <w:t xml:space="preserve"> in</w:t>
      </w:r>
      <w:r w:rsidR="0014602F">
        <w:rPr>
          <w:rFonts w:ascii="Arial" w:hAnsi="Arial" w:cs="Arial"/>
          <w:b/>
        </w:rPr>
        <w:t xml:space="preserve"> UAV</w:t>
      </w:r>
      <w:r w:rsidR="00F36415">
        <w:rPr>
          <w:rFonts w:ascii="Arial" w:hAnsi="Arial" w:cs="Arial"/>
          <w:b/>
        </w:rPr>
        <w:t xml:space="preserve"> industry</w:t>
      </w:r>
    </w:p>
    <w:p w14:paraId="0250EFE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335735">
        <w:rPr>
          <w:rFonts w:ascii="Arial" w:hAnsi="Arial" w:cs="Arial"/>
          <w:b/>
        </w:rPr>
        <w:t>Discussion</w:t>
      </w:r>
    </w:p>
    <w:p w14:paraId="76100598"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4602F">
        <w:rPr>
          <w:rFonts w:ascii="Arial" w:hAnsi="Arial" w:cs="Arial"/>
          <w:b/>
        </w:rPr>
        <w:t>9.1.3</w:t>
      </w:r>
    </w:p>
    <w:p w14:paraId="5FB39D84" w14:textId="65A5A91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36415" w:rsidRPr="00335735">
        <w:rPr>
          <w:rFonts w:ascii="Arial" w:hAnsi="Arial" w:cs="Arial"/>
          <w:b/>
        </w:rPr>
        <w:t>Rel-18</w:t>
      </w:r>
    </w:p>
    <w:p w14:paraId="08AEC71E" w14:textId="433770F1"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B7160">
        <w:rPr>
          <w:rFonts w:ascii="Arial" w:hAnsi="Arial" w:cs="Arial"/>
          <w:i/>
        </w:rPr>
        <w:t xml:space="preserve">This </w:t>
      </w:r>
      <w:r w:rsidR="0076782A" w:rsidRPr="003B7160">
        <w:rPr>
          <w:rFonts w:ascii="Arial" w:hAnsi="Arial" w:cs="Arial"/>
          <w:i/>
        </w:rPr>
        <w:t>discussion paper aims at</w:t>
      </w:r>
      <w:r w:rsidR="00973B29">
        <w:rPr>
          <w:rFonts w:ascii="Arial" w:hAnsi="Arial" w:cs="Arial"/>
          <w:i/>
        </w:rPr>
        <w:t xml:space="preserve"> giving the regulation requirement</w:t>
      </w:r>
      <w:r w:rsidR="003B7160" w:rsidRPr="003B7160">
        <w:rPr>
          <w:rFonts w:ascii="Arial" w:hAnsi="Arial" w:cs="Arial"/>
          <w:i/>
        </w:rPr>
        <w:t xml:space="preserve"> of UAV from the indus</w:t>
      </w:r>
      <w:r w:rsidR="00335735">
        <w:rPr>
          <w:rFonts w:ascii="Arial" w:hAnsi="Arial" w:cs="Arial"/>
          <w:i/>
        </w:rPr>
        <w:t>try perspective and proposes to study</w:t>
      </w:r>
      <w:r w:rsidR="003B7160">
        <w:rPr>
          <w:rFonts w:ascii="Arial" w:hAnsi="Arial" w:cs="Arial"/>
          <w:i/>
        </w:rPr>
        <w:t xml:space="preserve"> a basic network sensing capability in R18.</w:t>
      </w:r>
    </w:p>
    <w:p w14:paraId="34198E89" w14:textId="77777777" w:rsidR="0076782A" w:rsidRDefault="00E343FA" w:rsidP="00F261CF">
      <w:pPr>
        <w:pStyle w:val="1"/>
        <w:rPr>
          <w:lang w:eastAsia="zh-CN"/>
        </w:rPr>
      </w:pPr>
      <w:r>
        <w:rPr>
          <w:lang w:eastAsia="zh-CN"/>
        </w:rPr>
        <w:t>1</w:t>
      </w:r>
      <w:r w:rsidR="00F261CF">
        <w:rPr>
          <w:lang w:eastAsia="zh-CN"/>
        </w:rPr>
        <w:t>. Discussion</w:t>
      </w:r>
    </w:p>
    <w:p w14:paraId="537DDFEE" w14:textId="7DEAD4EF" w:rsidR="0014602F" w:rsidRPr="00E27C6B" w:rsidRDefault="00F14E3A" w:rsidP="00294B58">
      <w:pPr>
        <w:rPr>
          <w:rFonts w:eastAsiaTheme="minorEastAsia"/>
          <w:b/>
          <w:lang w:eastAsia="zh-CN"/>
        </w:rPr>
      </w:pPr>
      <w:r w:rsidRPr="00E27C6B">
        <w:rPr>
          <w:rFonts w:eastAsiaTheme="minorEastAsia"/>
          <w:b/>
          <w:lang w:eastAsia="zh-CN"/>
        </w:rPr>
        <w:t>1. Low-A</w:t>
      </w:r>
      <w:r w:rsidR="0073323A" w:rsidRPr="00E27C6B">
        <w:rPr>
          <w:rFonts w:eastAsiaTheme="minorEastAsia"/>
          <w:b/>
          <w:lang w:eastAsia="zh-CN"/>
        </w:rPr>
        <w:t>l</w:t>
      </w:r>
      <w:r w:rsidRPr="00E27C6B">
        <w:rPr>
          <w:rFonts w:eastAsiaTheme="minorEastAsia"/>
          <w:b/>
          <w:lang w:eastAsia="zh-CN"/>
        </w:rPr>
        <w:t xml:space="preserve">titude economic development </w:t>
      </w:r>
      <w:r w:rsidR="000C7671">
        <w:rPr>
          <w:rFonts w:eastAsiaTheme="minorEastAsia"/>
          <w:b/>
          <w:lang w:eastAsia="zh-CN"/>
        </w:rPr>
        <w:t>relies on</w:t>
      </w:r>
      <w:r w:rsidR="000C7671" w:rsidRPr="00E27C6B">
        <w:rPr>
          <w:rFonts w:eastAsiaTheme="minorEastAsia"/>
          <w:b/>
          <w:lang w:eastAsia="zh-CN"/>
        </w:rPr>
        <w:t xml:space="preserve"> </w:t>
      </w:r>
      <w:r w:rsidRPr="00E27C6B">
        <w:rPr>
          <w:rFonts w:eastAsiaTheme="minorEastAsia"/>
          <w:b/>
          <w:lang w:eastAsia="zh-CN"/>
        </w:rPr>
        <w:t xml:space="preserve">the </w:t>
      </w:r>
      <w:r w:rsidR="002F5D61" w:rsidRPr="00E27C6B">
        <w:rPr>
          <w:rFonts w:eastAsiaTheme="minorEastAsia"/>
          <w:b/>
          <w:lang w:eastAsia="zh-CN"/>
        </w:rPr>
        <w:t>Low-Altitude</w:t>
      </w:r>
      <w:r w:rsidR="002F5D61">
        <w:rPr>
          <w:rFonts w:eastAsiaTheme="minorEastAsia"/>
          <w:b/>
          <w:lang w:eastAsia="zh-CN"/>
        </w:rPr>
        <w:t xml:space="preserve"> </w:t>
      </w:r>
      <w:bookmarkStart w:id="0" w:name="OLE_LINK3"/>
      <w:r w:rsidR="002F5D61" w:rsidRPr="007125DB">
        <w:rPr>
          <w:rFonts w:eastAsiaTheme="minorEastAsia"/>
          <w:b/>
          <w:lang w:eastAsia="zh-CN"/>
        </w:rPr>
        <w:t>regulations</w:t>
      </w:r>
      <w:bookmarkEnd w:id="0"/>
      <w:r w:rsidR="002F5D61">
        <w:rPr>
          <w:rFonts w:eastAsiaTheme="minorEastAsia"/>
          <w:b/>
          <w:lang w:eastAsia="zh-CN"/>
        </w:rPr>
        <w:t xml:space="preserve"> </w:t>
      </w:r>
    </w:p>
    <w:p w14:paraId="1C133819" w14:textId="118CBE3C" w:rsidR="000C7671" w:rsidRDefault="00F14E3A" w:rsidP="004C69BE">
      <w:bookmarkStart w:id="1" w:name="OLE_LINK2"/>
      <w:r>
        <w:t>The Low-Altitude</w:t>
      </w:r>
      <w:r w:rsidR="00787CE9">
        <w:t xml:space="preserve"> economy</w:t>
      </w:r>
      <w:bookmarkEnd w:id="1"/>
      <w:r w:rsidR="00787CE9">
        <w:t xml:space="preserve"> will enter</w:t>
      </w:r>
      <w:r w:rsidR="004C69BE">
        <w:t xml:space="preserve"> a high growth </w:t>
      </w:r>
      <w:r w:rsidR="003228AA">
        <w:t xml:space="preserve">period </w:t>
      </w:r>
      <w:r w:rsidR="004C69BE">
        <w:t>and become a</w:t>
      </w:r>
      <w:r>
        <w:t xml:space="preserve"> new e</w:t>
      </w:r>
      <w:r w:rsidR="004C69BE">
        <w:t xml:space="preserve">conomic and social development </w:t>
      </w:r>
      <w:r>
        <w:t>engine</w:t>
      </w:r>
      <w:r w:rsidR="00280523">
        <w:t xml:space="preserve"> for the human society</w:t>
      </w:r>
      <w:r>
        <w:t>.</w:t>
      </w:r>
      <w:r w:rsidR="004C69BE">
        <w:t xml:space="preserve"> It</w:t>
      </w:r>
      <w:r w:rsidR="00280523">
        <w:t xml:space="preserve"> is estimated</w:t>
      </w:r>
      <w:r w:rsidR="004C69BE">
        <w:t xml:space="preserve"> that the output value of China's UAV logistics industry will </w:t>
      </w:r>
      <w:r w:rsidR="00973B29">
        <w:t>exceed one trillion Yuan some years later</w:t>
      </w:r>
      <w:r w:rsidR="004C69BE">
        <w:t>.</w:t>
      </w:r>
      <w:r w:rsidR="00280523">
        <w:t xml:space="preserve"> </w:t>
      </w:r>
    </w:p>
    <w:p w14:paraId="0E036CE9" w14:textId="6093A9AC" w:rsidR="00280523" w:rsidRDefault="00D4637C" w:rsidP="00280523">
      <w:pPr>
        <w:rPr>
          <w:rFonts w:eastAsia="MS Mincho"/>
        </w:rPr>
      </w:pPr>
      <w:bookmarkStart w:id="2" w:name="OLE_LINK4"/>
      <w:r>
        <w:t>The Low-Altitude economy</w:t>
      </w:r>
      <w:bookmarkEnd w:id="2"/>
      <w:r w:rsidRPr="00280523">
        <w:rPr>
          <w:rFonts w:eastAsia="MS Mincho"/>
        </w:rPr>
        <w:t xml:space="preserve"> </w:t>
      </w:r>
      <w:r>
        <w:rPr>
          <w:rFonts w:eastAsia="MS Mincho"/>
        </w:rPr>
        <w:t>covers a wide</w:t>
      </w:r>
      <w:r w:rsidR="00280523" w:rsidRPr="00280523">
        <w:rPr>
          <w:rFonts w:eastAsia="MS Mincho"/>
        </w:rPr>
        <w:t xml:space="preserve"> operating environments, such as citie</w:t>
      </w:r>
      <w:r w:rsidR="00956FC5">
        <w:rPr>
          <w:rFonts w:eastAsia="MS Mincho"/>
        </w:rPr>
        <w:t>s, villages, mountains, forests</w:t>
      </w:r>
      <w:r w:rsidR="00280523" w:rsidRPr="00280523">
        <w:rPr>
          <w:rFonts w:eastAsia="MS Mincho"/>
        </w:rPr>
        <w:t xml:space="preserve"> and islands, including </w:t>
      </w:r>
      <w:r w:rsidR="00956FC5">
        <w:rPr>
          <w:rFonts w:eastAsia="MS Mincho"/>
        </w:rPr>
        <w:t xml:space="preserve">the </w:t>
      </w:r>
      <w:r w:rsidR="00280523" w:rsidRPr="00280523">
        <w:rPr>
          <w:rFonts w:eastAsia="MS Mincho"/>
        </w:rPr>
        <w:t>u</w:t>
      </w:r>
      <w:r w:rsidR="00956FC5">
        <w:rPr>
          <w:rFonts w:eastAsia="MS Mincho"/>
        </w:rPr>
        <w:t>rban logistics, smart city</w:t>
      </w:r>
      <w:r w:rsidR="00280523" w:rsidRPr="00280523">
        <w:rPr>
          <w:rFonts w:eastAsia="MS Mincho"/>
        </w:rPr>
        <w:t xml:space="preserve">, </w:t>
      </w:r>
      <w:r w:rsidR="001C04F6">
        <w:rPr>
          <w:rFonts w:eastAsia="MS Mincho"/>
        </w:rPr>
        <w:t>big event</w:t>
      </w:r>
      <w:r w:rsidR="00956FC5">
        <w:rPr>
          <w:rFonts w:eastAsia="MS Mincho"/>
        </w:rPr>
        <w:t xml:space="preserve"> (e.g. </w:t>
      </w:r>
      <w:r w:rsidR="00280523" w:rsidRPr="00280523">
        <w:rPr>
          <w:rFonts w:eastAsia="MS Mincho"/>
        </w:rPr>
        <w:t>Olympic</w:t>
      </w:r>
      <w:r w:rsidR="00956FC5">
        <w:rPr>
          <w:rFonts w:eastAsia="MS Mincho"/>
        </w:rPr>
        <w:t xml:space="preserve"> Games)</w:t>
      </w:r>
      <w:r w:rsidR="00280523" w:rsidRPr="00280523">
        <w:rPr>
          <w:rFonts w:eastAsia="MS Mincho"/>
        </w:rPr>
        <w:t xml:space="preserve"> sec</w:t>
      </w:r>
      <w:r w:rsidR="00956FC5">
        <w:rPr>
          <w:rFonts w:eastAsia="MS Mincho"/>
        </w:rPr>
        <w:t>urity</w:t>
      </w:r>
      <w:r w:rsidR="001C04F6">
        <w:rPr>
          <w:rFonts w:eastAsia="MS Mincho"/>
        </w:rPr>
        <w:t xml:space="preserve"> assurance</w:t>
      </w:r>
      <w:r w:rsidR="003228AA">
        <w:rPr>
          <w:rFonts w:eastAsia="MS Mincho"/>
        </w:rPr>
        <w:t>, island border defence</w:t>
      </w:r>
      <w:r w:rsidR="00280523" w:rsidRPr="00280523">
        <w:rPr>
          <w:rFonts w:eastAsia="MS Mincho"/>
        </w:rPr>
        <w:t>, emergency rescue scenario, etc.</w:t>
      </w:r>
      <w:r w:rsidR="00956FC5">
        <w:rPr>
          <w:rFonts w:eastAsia="MS Mincho"/>
        </w:rPr>
        <w:t xml:space="preserve"> </w:t>
      </w:r>
      <w:r w:rsidR="00280523" w:rsidRPr="00280523">
        <w:rPr>
          <w:rFonts w:eastAsia="MS Mincho"/>
        </w:rPr>
        <w:t>For example</w:t>
      </w:r>
      <w:r w:rsidR="00E27C6B">
        <w:rPr>
          <w:rFonts w:eastAsia="MS Mincho"/>
        </w:rPr>
        <w:t>, in smart city scenarios, UAV</w:t>
      </w:r>
      <w:r w:rsidR="00280523" w:rsidRPr="00280523">
        <w:rPr>
          <w:rFonts w:eastAsia="MS Mincho"/>
        </w:rPr>
        <w:t>s can be used to implement city management tasks such as violatio</w:t>
      </w:r>
      <w:r w:rsidR="0038049C">
        <w:rPr>
          <w:rFonts w:eastAsia="MS Mincho"/>
        </w:rPr>
        <w:t>n investigation, garbage classification</w:t>
      </w:r>
      <w:r w:rsidR="00280523" w:rsidRPr="00280523">
        <w:rPr>
          <w:rFonts w:eastAsia="MS Mincho"/>
        </w:rPr>
        <w:t xml:space="preserve"> </w:t>
      </w:r>
      <w:r w:rsidR="00E27C6B">
        <w:rPr>
          <w:rFonts w:eastAsia="MS Mincho"/>
        </w:rPr>
        <w:t>supervision</w:t>
      </w:r>
      <w:r w:rsidR="00280523" w:rsidRPr="00280523">
        <w:rPr>
          <w:rFonts w:eastAsia="MS Mincho"/>
        </w:rPr>
        <w:t>, an</w:t>
      </w:r>
      <w:r w:rsidR="003228AA">
        <w:rPr>
          <w:rFonts w:eastAsia="MS Mincho"/>
        </w:rPr>
        <w:t>d farmland protection</w:t>
      </w:r>
      <w:r w:rsidR="00280523" w:rsidRPr="00280523">
        <w:rPr>
          <w:rFonts w:eastAsia="MS Mincho"/>
        </w:rPr>
        <w:t>.</w:t>
      </w:r>
      <w:r w:rsidR="00E27C6B">
        <w:rPr>
          <w:rFonts w:eastAsia="MS Mincho"/>
        </w:rPr>
        <w:t xml:space="preserve"> Another example is the</w:t>
      </w:r>
      <w:r w:rsidR="00280523" w:rsidRPr="00280523">
        <w:rPr>
          <w:rFonts w:eastAsia="MS Mincho"/>
        </w:rPr>
        <w:t xml:space="preserve"> island </w:t>
      </w:r>
      <w:r w:rsidR="0038049C">
        <w:rPr>
          <w:rFonts w:eastAsia="MS Mincho"/>
        </w:rPr>
        <w:t>border intrusion</w:t>
      </w:r>
      <w:r w:rsidR="00280523" w:rsidRPr="00280523">
        <w:rPr>
          <w:rFonts w:eastAsia="MS Mincho"/>
        </w:rPr>
        <w:t xml:space="preserve"> scenarios, UAVs can be used to implement island management tasks such as delivering emergency materials and security supervision tas</w:t>
      </w:r>
      <w:r w:rsidR="003228AA">
        <w:rPr>
          <w:rFonts w:eastAsia="MS Mincho"/>
        </w:rPr>
        <w:t xml:space="preserve">ks such as coastal border </w:t>
      </w:r>
      <w:r w:rsidR="0038049C">
        <w:rPr>
          <w:rFonts w:eastAsia="MS Mincho"/>
        </w:rPr>
        <w:t>intrusion detection</w:t>
      </w:r>
      <w:r w:rsidR="00280523" w:rsidRPr="00280523">
        <w:rPr>
          <w:rFonts w:eastAsia="MS Mincho"/>
        </w:rPr>
        <w:t>.</w:t>
      </w:r>
    </w:p>
    <w:p w14:paraId="55B97089" w14:textId="101CA2EE" w:rsidR="00173573" w:rsidRDefault="008D62A3" w:rsidP="00280523">
      <w:r>
        <w:rPr>
          <w:rFonts w:eastAsiaTheme="minorEastAsia"/>
          <w:lang w:eastAsia="zh-CN"/>
        </w:rPr>
        <w:t>T</w:t>
      </w:r>
      <w:r w:rsidR="00C354D5">
        <w:rPr>
          <w:rFonts w:eastAsiaTheme="minorEastAsia"/>
          <w:lang w:eastAsia="zh-CN"/>
        </w:rPr>
        <w:t xml:space="preserve">he UAV is flying in </w:t>
      </w:r>
      <w:r w:rsidR="0003797A">
        <w:rPr>
          <w:rFonts w:eastAsiaTheme="minorEastAsia"/>
          <w:lang w:eastAsia="zh-CN"/>
        </w:rPr>
        <w:t>a</w:t>
      </w:r>
      <w:r w:rsidR="00C354D5">
        <w:rPr>
          <w:rFonts w:eastAsiaTheme="minorEastAsia"/>
          <w:lang w:eastAsia="zh-CN"/>
        </w:rPr>
        <w:t xml:space="preserve"> </w:t>
      </w:r>
      <w:r w:rsidR="00FF5D6C">
        <w:rPr>
          <w:rFonts w:eastAsiaTheme="minorEastAsia"/>
          <w:lang w:eastAsia="zh-CN"/>
        </w:rPr>
        <w:t xml:space="preserve">public </w:t>
      </w:r>
      <w:r w:rsidR="00C354D5">
        <w:rPr>
          <w:rFonts w:eastAsiaTheme="minorEastAsia"/>
          <w:lang w:eastAsia="zh-CN"/>
        </w:rPr>
        <w:t>airspace</w:t>
      </w:r>
      <w:r w:rsidR="0003797A">
        <w:rPr>
          <w:rFonts w:eastAsiaTheme="minorEastAsia"/>
          <w:lang w:eastAsia="zh-CN"/>
        </w:rPr>
        <w:t xml:space="preserve"> </w:t>
      </w:r>
      <w:r w:rsidR="0038049C">
        <w:rPr>
          <w:rFonts w:eastAsiaTheme="minorEastAsia"/>
          <w:lang w:eastAsia="zh-CN"/>
        </w:rPr>
        <w:t>and will encounter complicated</w:t>
      </w:r>
      <w:r w:rsidR="00FF5D6C">
        <w:rPr>
          <w:rFonts w:eastAsiaTheme="minorEastAsia"/>
          <w:lang w:eastAsia="zh-CN"/>
        </w:rPr>
        <w:t xml:space="preserve"> </w:t>
      </w:r>
      <w:r w:rsidR="0003797A">
        <w:rPr>
          <w:rFonts w:eastAsiaTheme="minorEastAsia"/>
          <w:lang w:eastAsia="zh-CN"/>
        </w:rPr>
        <w:t>environment</w:t>
      </w:r>
      <w:r w:rsidR="00FF5D6C">
        <w:rPr>
          <w:rFonts w:eastAsiaTheme="minorEastAsia"/>
          <w:lang w:eastAsia="zh-CN"/>
        </w:rPr>
        <w:t xml:space="preserve">s, </w:t>
      </w:r>
      <w:r>
        <w:rPr>
          <w:rFonts w:eastAsiaTheme="minorEastAsia"/>
          <w:lang w:eastAsia="zh-CN"/>
        </w:rPr>
        <w:t>so</w:t>
      </w:r>
      <w:r w:rsidR="0003797A">
        <w:rPr>
          <w:rFonts w:eastAsiaTheme="minorEastAsia"/>
          <w:lang w:eastAsia="zh-CN"/>
        </w:rPr>
        <w:t xml:space="preserve"> </w:t>
      </w:r>
      <w:r w:rsidR="00FF5D6C">
        <w:rPr>
          <w:rFonts w:eastAsiaTheme="minorEastAsia"/>
          <w:lang w:eastAsia="zh-CN"/>
        </w:rPr>
        <w:t xml:space="preserve">the </w:t>
      </w:r>
      <w:r w:rsidR="0003797A">
        <w:rPr>
          <w:rFonts w:eastAsiaTheme="minorEastAsia"/>
          <w:lang w:eastAsia="zh-CN"/>
        </w:rPr>
        <w:t xml:space="preserve">UAV </w:t>
      </w:r>
      <w:r w:rsidR="00FF5D6C">
        <w:rPr>
          <w:rFonts w:eastAsiaTheme="minorEastAsia"/>
          <w:lang w:eastAsia="zh-CN"/>
        </w:rPr>
        <w:t xml:space="preserve">incidents (e.g. UAV </w:t>
      </w:r>
      <w:r w:rsidR="0003797A">
        <w:rPr>
          <w:rFonts w:eastAsiaTheme="minorEastAsia"/>
          <w:lang w:eastAsia="zh-CN"/>
        </w:rPr>
        <w:t>collision, area intrusion, abnormal flight,</w:t>
      </w:r>
      <w:r w:rsidR="00FF5D6C">
        <w:rPr>
          <w:rFonts w:eastAsiaTheme="minorEastAsia"/>
          <w:lang w:eastAsia="zh-CN"/>
        </w:rPr>
        <w:t xml:space="preserve"> etc.) </w:t>
      </w:r>
      <w:r>
        <w:rPr>
          <w:rFonts w:eastAsiaTheme="minorEastAsia"/>
          <w:lang w:eastAsia="zh-CN"/>
        </w:rPr>
        <w:t>may</w:t>
      </w:r>
      <w:r w:rsidR="00FF5D6C">
        <w:rPr>
          <w:rFonts w:eastAsiaTheme="minorEastAsia"/>
          <w:lang w:eastAsia="zh-CN"/>
        </w:rPr>
        <w:t xml:space="preserve"> cause serious public safety problems.</w:t>
      </w:r>
      <w:r w:rsidR="0003797A">
        <w:rPr>
          <w:rFonts w:eastAsiaTheme="minorEastAsia"/>
          <w:lang w:eastAsia="zh-CN"/>
        </w:rPr>
        <w:t xml:space="preserve"> </w:t>
      </w:r>
      <w:r>
        <w:rPr>
          <w:rFonts w:eastAsiaTheme="minorEastAsia"/>
          <w:lang w:eastAsia="zh-CN"/>
        </w:rPr>
        <w:t>I</w:t>
      </w:r>
      <w:r w:rsidRPr="00C354D5">
        <w:rPr>
          <w:rFonts w:eastAsiaTheme="minorEastAsia"/>
          <w:lang w:eastAsia="zh-CN"/>
        </w:rPr>
        <w:t xml:space="preserve">n order to achieve economic success, </w:t>
      </w:r>
      <w:r>
        <w:rPr>
          <w:rFonts w:eastAsiaTheme="minorEastAsia"/>
          <w:lang w:eastAsia="zh-CN"/>
        </w:rPr>
        <w:t>just applying new technologies to enable the diverse UAV</w:t>
      </w:r>
      <w:r w:rsidRPr="00C354D5">
        <w:rPr>
          <w:rFonts w:eastAsiaTheme="minorEastAsia"/>
          <w:lang w:eastAsia="zh-CN"/>
        </w:rPr>
        <w:t xml:space="preserve"> applications is not enough, </w:t>
      </w:r>
      <w:r>
        <w:rPr>
          <w:rFonts w:eastAsiaTheme="minorEastAsia"/>
          <w:lang w:eastAsia="zh-CN"/>
        </w:rPr>
        <w:t xml:space="preserve">and </w:t>
      </w:r>
      <w:r w:rsidR="00FF5D6C">
        <w:rPr>
          <w:rFonts w:eastAsiaTheme="minorEastAsia"/>
          <w:lang w:eastAsia="zh-CN"/>
        </w:rPr>
        <w:t xml:space="preserve">it becomes most crucial to </w:t>
      </w:r>
      <w:r w:rsidR="00C354D5">
        <w:rPr>
          <w:rFonts w:eastAsiaTheme="minorEastAsia"/>
          <w:lang w:eastAsia="zh-CN"/>
        </w:rPr>
        <w:t>formulat</w:t>
      </w:r>
      <w:r w:rsidR="00FF5D6C">
        <w:rPr>
          <w:rFonts w:eastAsiaTheme="minorEastAsia"/>
          <w:lang w:eastAsia="zh-CN"/>
        </w:rPr>
        <w:t>e</w:t>
      </w:r>
      <w:r w:rsidR="00C354D5">
        <w:rPr>
          <w:rFonts w:eastAsiaTheme="minorEastAsia"/>
          <w:lang w:eastAsia="zh-CN"/>
        </w:rPr>
        <w:t xml:space="preserve"> the corresponding UAV regulations</w:t>
      </w:r>
      <w:r>
        <w:rPr>
          <w:rFonts w:eastAsiaTheme="minorEastAsia"/>
          <w:lang w:eastAsia="zh-CN"/>
        </w:rPr>
        <w:t xml:space="preserve"> </w:t>
      </w:r>
      <w:r w:rsidR="004968EA">
        <w:rPr>
          <w:rFonts w:eastAsiaTheme="minorEastAsia"/>
          <w:lang w:eastAsia="zh-CN"/>
        </w:rPr>
        <w:t xml:space="preserve">to supervise the flight of </w:t>
      </w:r>
      <w:r>
        <w:rPr>
          <w:rFonts w:eastAsiaTheme="minorEastAsia"/>
          <w:lang w:eastAsia="zh-CN"/>
        </w:rPr>
        <w:t>UAV</w:t>
      </w:r>
      <w:r w:rsidR="00C354D5">
        <w:t xml:space="preserve">. </w:t>
      </w:r>
    </w:p>
    <w:p w14:paraId="783253D6" w14:textId="6132BF95" w:rsidR="00D4637C" w:rsidRPr="00973B29" w:rsidRDefault="00973B29" w:rsidP="00280523">
      <w:r>
        <w:rPr>
          <w:rFonts w:eastAsiaTheme="minorEastAsia"/>
          <w:lang w:eastAsia="zh-CN"/>
        </w:rPr>
        <w:t xml:space="preserve">For the supervision aspect, </w:t>
      </w:r>
      <w:r w:rsidR="00173573">
        <w:rPr>
          <w:rFonts w:eastAsiaTheme="minorEastAsia"/>
          <w:lang w:eastAsia="zh-CN"/>
        </w:rPr>
        <w:t xml:space="preserve">China has developed many UAV regulations such as to help development of UAV industry in a legal and standardized way. </w:t>
      </w:r>
      <w:r>
        <w:rPr>
          <w:rFonts w:eastAsiaTheme="minorEastAsia"/>
          <w:lang w:eastAsia="zh-CN"/>
        </w:rPr>
        <w:t xml:space="preserve">For example, </w:t>
      </w:r>
      <w:r w:rsidR="008D62A3">
        <w:rPr>
          <w:rFonts w:eastAsiaTheme="minorEastAsia"/>
          <w:lang w:eastAsia="zh-CN"/>
        </w:rPr>
        <w:t>China has issued the “</w:t>
      </w:r>
      <w:r w:rsidR="008D62A3" w:rsidRPr="008D62A3">
        <w:rPr>
          <w:rFonts w:eastAsiaTheme="minorEastAsia"/>
          <w:lang w:eastAsia="zh-CN"/>
        </w:rPr>
        <w:t xml:space="preserve">Air Traffic Management </w:t>
      </w:r>
      <w:r w:rsidR="008D62A3">
        <w:rPr>
          <w:rFonts w:eastAsiaTheme="minorEastAsia"/>
          <w:lang w:eastAsia="zh-CN"/>
        </w:rPr>
        <w:t>Methods for</w:t>
      </w:r>
      <w:r w:rsidR="008D62A3" w:rsidRPr="008D62A3">
        <w:rPr>
          <w:rFonts w:eastAsiaTheme="minorEastAsia"/>
          <w:lang w:eastAsia="zh-CN"/>
        </w:rPr>
        <w:t xml:space="preserve"> Civil Unmanned Aerial Vehicle Systems</w:t>
      </w:r>
      <w:r w:rsidR="008D62A3">
        <w:rPr>
          <w:rFonts w:eastAsiaTheme="minorEastAsia"/>
          <w:lang w:eastAsia="zh-CN"/>
        </w:rPr>
        <w:t xml:space="preserve">” [1], in which the Article 4 </w:t>
      </w:r>
      <w:r w:rsidR="004968EA">
        <w:rPr>
          <w:rFonts w:eastAsiaTheme="minorEastAsia"/>
          <w:lang w:eastAsia="zh-CN"/>
        </w:rPr>
        <w:t>requires the c</w:t>
      </w:r>
      <w:r w:rsidR="008D62A3" w:rsidRPr="008D62A3">
        <w:rPr>
          <w:rFonts w:eastAsiaTheme="minorEastAsia"/>
          <w:lang w:eastAsia="zh-CN"/>
        </w:rPr>
        <w:t xml:space="preserve">ivil </w:t>
      </w:r>
      <w:r w:rsidR="004968EA">
        <w:rPr>
          <w:rFonts w:eastAsiaTheme="minorEastAsia"/>
          <w:lang w:eastAsia="zh-CN"/>
        </w:rPr>
        <w:t>UAV</w:t>
      </w:r>
      <w:r w:rsidR="008D62A3" w:rsidRPr="008D62A3">
        <w:rPr>
          <w:rFonts w:eastAsiaTheme="minorEastAsia"/>
          <w:lang w:eastAsia="zh-CN"/>
        </w:rPr>
        <w:t xml:space="preserve">s </w:t>
      </w:r>
      <w:r w:rsidR="004968EA">
        <w:rPr>
          <w:rFonts w:eastAsiaTheme="minorEastAsia"/>
          <w:lang w:eastAsia="zh-CN"/>
        </w:rPr>
        <w:t>to only</w:t>
      </w:r>
      <w:r w:rsidR="008D62A3" w:rsidRPr="008D62A3">
        <w:rPr>
          <w:rFonts w:eastAsiaTheme="minorEastAsia"/>
          <w:lang w:eastAsia="zh-CN"/>
        </w:rPr>
        <w:t xml:space="preserve"> fly in isolated airspace</w:t>
      </w:r>
      <w:r w:rsidR="008D62A3">
        <w:rPr>
          <w:rFonts w:eastAsiaTheme="minorEastAsia"/>
          <w:lang w:eastAsia="zh-CN"/>
        </w:rPr>
        <w:t xml:space="preserve">, the Article </w:t>
      </w:r>
      <w:r w:rsidR="00E462B4">
        <w:rPr>
          <w:rFonts w:eastAsiaTheme="minorEastAsia"/>
          <w:lang w:eastAsia="zh-CN"/>
        </w:rPr>
        <w:t>7</w:t>
      </w:r>
      <w:r w:rsidR="008D62A3">
        <w:rPr>
          <w:rFonts w:eastAsiaTheme="minorEastAsia"/>
          <w:lang w:eastAsia="zh-CN"/>
        </w:rPr>
        <w:t xml:space="preserve"> </w:t>
      </w:r>
      <w:r w:rsidR="004968EA">
        <w:rPr>
          <w:rFonts w:eastAsiaTheme="minorEastAsia"/>
          <w:lang w:eastAsia="zh-CN"/>
        </w:rPr>
        <w:t xml:space="preserve">requires the </w:t>
      </w:r>
      <w:bookmarkStart w:id="3" w:name="OLE_LINK7"/>
      <w:r w:rsidR="004968EA">
        <w:rPr>
          <w:rFonts w:eastAsiaTheme="minorEastAsia"/>
          <w:lang w:eastAsia="zh-CN"/>
        </w:rPr>
        <w:t>c</w:t>
      </w:r>
      <w:r w:rsidR="004968EA" w:rsidRPr="008D62A3">
        <w:rPr>
          <w:rFonts w:eastAsiaTheme="minorEastAsia"/>
          <w:lang w:eastAsia="zh-CN"/>
        </w:rPr>
        <w:t>ivil</w:t>
      </w:r>
      <w:r w:rsidR="004968EA">
        <w:rPr>
          <w:rFonts w:eastAsiaTheme="minorEastAsia"/>
          <w:lang w:eastAsia="zh-CN"/>
        </w:rPr>
        <w:t xml:space="preserve"> UAV</w:t>
      </w:r>
      <w:r w:rsidR="00E462B4">
        <w:rPr>
          <w:rFonts w:eastAsiaTheme="minorEastAsia"/>
          <w:lang w:eastAsia="zh-CN"/>
        </w:rPr>
        <w:t xml:space="preserve"> system</w:t>
      </w:r>
      <w:bookmarkEnd w:id="3"/>
      <w:r w:rsidR="004968EA">
        <w:rPr>
          <w:rFonts w:eastAsiaTheme="minorEastAsia"/>
          <w:lang w:eastAsia="zh-CN"/>
        </w:rPr>
        <w:t xml:space="preserve"> to implement the s</w:t>
      </w:r>
      <w:r w:rsidR="004968EA" w:rsidRPr="004968EA">
        <w:rPr>
          <w:rFonts w:eastAsiaTheme="minorEastAsia"/>
          <w:lang w:eastAsia="zh-CN"/>
        </w:rPr>
        <w:t xml:space="preserve">ensing and </w:t>
      </w:r>
      <w:r w:rsidR="004968EA">
        <w:rPr>
          <w:rFonts w:eastAsiaTheme="minorEastAsia"/>
          <w:lang w:eastAsia="zh-CN"/>
        </w:rPr>
        <w:t>collision a</w:t>
      </w:r>
      <w:r w:rsidR="004968EA" w:rsidRPr="004968EA">
        <w:rPr>
          <w:rFonts w:eastAsiaTheme="minorEastAsia"/>
          <w:lang w:eastAsia="zh-CN"/>
        </w:rPr>
        <w:t xml:space="preserve">voidance </w:t>
      </w:r>
      <w:r w:rsidR="004968EA">
        <w:rPr>
          <w:rFonts w:eastAsiaTheme="minorEastAsia"/>
          <w:lang w:eastAsia="zh-CN"/>
        </w:rPr>
        <w:t>capabilities, the Article 8</w:t>
      </w:r>
      <w:r w:rsidR="00E462B4">
        <w:rPr>
          <w:rFonts w:eastAsiaTheme="minorEastAsia"/>
          <w:lang w:eastAsia="zh-CN"/>
        </w:rPr>
        <w:t xml:space="preserve"> requires the c</w:t>
      </w:r>
      <w:r w:rsidR="00E462B4" w:rsidRPr="008D62A3">
        <w:rPr>
          <w:rFonts w:eastAsiaTheme="minorEastAsia"/>
          <w:lang w:eastAsia="zh-CN"/>
        </w:rPr>
        <w:t>ivil</w:t>
      </w:r>
      <w:r w:rsidR="00E462B4">
        <w:rPr>
          <w:rFonts w:eastAsiaTheme="minorEastAsia"/>
          <w:lang w:eastAsia="zh-CN"/>
        </w:rPr>
        <w:t xml:space="preserve"> UAV system to support the </w:t>
      </w:r>
      <w:r w:rsidR="00E462B4" w:rsidRPr="00E462B4">
        <w:rPr>
          <w:rFonts w:eastAsiaTheme="minorEastAsia"/>
          <w:lang w:eastAsia="zh-CN"/>
        </w:rPr>
        <w:t>electronic fence</w:t>
      </w:r>
      <w:r w:rsidR="00E462B4">
        <w:rPr>
          <w:rFonts w:eastAsiaTheme="minorEastAsia"/>
          <w:lang w:eastAsia="zh-CN"/>
        </w:rPr>
        <w:t>, etc.</w:t>
      </w:r>
      <w:r w:rsidR="00D6219F">
        <w:rPr>
          <w:rFonts w:eastAsiaTheme="minorEastAsia"/>
          <w:lang w:eastAsia="zh-CN"/>
        </w:rPr>
        <w:t xml:space="preserve"> And </w:t>
      </w:r>
      <w:r w:rsidR="00D4637C" w:rsidRPr="00D4637C">
        <w:rPr>
          <w:rFonts w:eastAsia="MS Mincho"/>
        </w:rPr>
        <w:t xml:space="preserve">China will </w:t>
      </w:r>
      <w:r w:rsidR="00D6219F">
        <w:rPr>
          <w:rFonts w:eastAsia="MS Mincho"/>
        </w:rPr>
        <w:t xml:space="preserve">also </w:t>
      </w:r>
      <w:r w:rsidR="00FF5D6C">
        <w:rPr>
          <w:rFonts w:eastAsia="MS Mincho"/>
        </w:rPr>
        <w:t>issue the “Interim</w:t>
      </w:r>
      <w:r w:rsidR="00D4637C" w:rsidRPr="00D4637C">
        <w:rPr>
          <w:rFonts w:eastAsia="MS Mincho"/>
        </w:rPr>
        <w:t xml:space="preserve"> Regulations on the Administration of Unmanned Aerial Vehicles”</w:t>
      </w:r>
      <w:r>
        <w:rPr>
          <w:rFonts w:eastAsia="MS Mincho"/>
        </w:rPr>
        <w:t xml:space="preserve"> very soon</w:t>
      </w:r>
      <w:r w:rsidR="00D4637C" w:rsidRPr="00D4637C">
        <w:rPr>
          <w:rFonts w:eastAsia="MS Mincho"/>
        </w:rPr>
        <w:t xml:space="preserve">, </w:t>
      </w:r>
      <w:r w:rsidR="00FF5D6C">
        <w:rPr>
          <w:rFonts w:eastAsia="MS Mincho"/>
        </w:rPr>
        <w:t xml:space="preserve">in </w:t>
      </w:r>
      <w:r w:rsidR="00D4637C" w:rsidRPr="00D4637C">
        <w:rPr>
          <w:rFonts w:eastAsia="MS Mincho"/>
        </w:rPr>
        <w:t xml:space="preserve">which </w:t>
      </w:r>
      <w:r w:rsidR="00FF5D6C">
        <w:rPr>
          <w:rFonts w:eastAsia="MS Mincho"/>
        </w:rPr>
        <w:t xml:space="preserve">the </w:t>
      </w:r>
      <w:bookmarkStart w:id="4" w:name="OLE_LINK5"/>
      <w:r w:rsidR="00FF5D6C">
        <w:rPr>
          <w:rFonts w:eastAsia="MS Mincho"/>
        </w:rPr>
        <w:t>Article 6</w:t>
      </w:r>
      <w:bookmarkEnd w:id="4"/>
      <w:r w:rsidR="00FF5D6C">
        <w:rPr>
          <w:rFonts w:eastAsia="MS Mincho"/>
        </w:rPr>
        <w:t xml:space="preserve"> </w:t>
      </w:r>
      <w:r w:rsidR="00D6219F">
        <w:rPr>
          <w:rFonts w:eastAsia="MS Mincho"/>
        </w:rPr>
        <w:t>will require t</w:t>
      </w:r>
      <w:r w:rsidR="00D4637C" w:rsidRPr="00D4637C">
        <w:rPr>
          <w:rFonts w:eastAsia="MS Mincho"/>
        </w:rPr>
        <w:t xml:space="preserve">he national air </w:t>
      </w:r>
      <w:r w:rsidR="00D6219F">
        <w:rPr>
          <w:rFonts w:eastAsia="MS Mincho"/>
        </w:rPr>
        <w:t>traffic management agency to coordinate</w:t>
      </w:r>
      <w:r w:rsidR="00D4637C" w:rsidRPr="00D4637C">
        <w:rPr>
          <w:rFonts w:eastAsia="MS Mincho"/>
        </w:rPr>
        <w:t xml:space="preserve"> the integrated </w:t>
      </w:r>
      <w:r w:rsidR="00D6219F">
        <w:rPr>
          <w:rFonts w:eastAsia="MS Mincho"/>
        </w:rPr>
        <w:t xml:space="preserve">UAV </w:t>
      </w:r>
      <w:r w:rsidR="00D4637C" w:rsidRPr="00D4637C">
        <w:rPr>
          <w:rFonts w:eastAsia="MS Mincho"/>
        </w:rPr>
        <w:t>super</w:t>
      </w:r>
      <w:r w:rsidR="00D6219F">
        <w:rPr>
          <w:rFonts w:eastAsia="MS Mincho"/>
        </w:rPr>
        <w:t>vision and service platform for</w:t>
      </w:r>
      <w:r w:rsidR="00D4637C" w:rsidRPr="00D4637C">
        <w:rPr>
          <w:rFonts w:eastAsia="MS Mincho"/>
        </w:rPr>
        <w:t xml:space="preserve"> dynamic supervision</w:t>
      </w:r>
      <w:r w:rsidR="00D6219F">
        <w:rPr>
          <w:rFonts w:eastAsia="MS Mincho"/>
        </w:rPr>
        <w:t xml:space="preserve"> of UAV services,</w:t>
      </w:r>
      <w:r w:rsidR="0060336A">
        <w:rPr>
          <w:rFonts w:eastAsia="MS Mincho"/>
        </w:rPr>
        <w:t xml:space="preserve"> and</w:t>
      </w:r>
      <w:r w:rsidR="00D4637C" w:rsidRPr="00D4637C">
        <w:rPr>
          <w:rFonts w:eastAsia="MS Mincho"/>
        </w:rPr>
        <w:t xml:space="preserve"> </w:t>
      </w:r>
      <w:r w:rsidR="0060336A">
        <w:rPr>
          <w:rFonts w:eastAsia="MS Mincho"/>
        </w:rPr>
        <w:t xml:space="preserve">the </w:t>
      </w:r>
      <w:r w:rsidR="00D4637C" w:rsidRPr="00D4637C">
        <w:rPr>
          <w:rFonts w:eastAsia="MS Mincho"/>
        </w:rPr>
        <w:t>Article 34 also sets the conditions for the manned</w:t>
      </w:r>
      <w:r w:rsidR="00D6219F">
        <w:rPr>
          <w:rFonts w:eastAsia="MS Mincho"/>
        </w:rPr>
        <w:t>/unmanned aerial vehicles</w:t>
      </w:r>
      <w:r w:rsidR="00D4637C" w:rsidRPr="00D4637C">
        <w:rPr>
          <w:rFonts w:eastAsia="MS Mincho"/>
        </w:rPr>
        <w:t xml:space="preserve"> to fly together in the same airspace</w:t>
      </w:r>
      <w:r w:rsidR="0060336A">
        <w:rPr>
          <w:rFonts w:eastAsia="MS Mincho"/>
        </w:rPr>
        <w:t>.</w:t>
      </w:r>
      <w:r w:rsidR="00D6219F">
        <w:rPr>
          <w:rFonts w:eastAsia="MS Mincho"/>
        </w:rPr>
        <w:t xml:space="preserve"> </w:t>
      </w:r>
    </w:p>
    <w:p w14:paraId="3475F193" w14:textId="0CD51587" w:rsidR="00E27C6B" w:rsidRDefault="00D6219F" w:rsidP="00E27C6B">
      <w:pPr>
        <w:rPr>
          <w:rFonts w:eastAsiaTheme="minorEastAsia"/>
          <w:lang w:eastAsia="zh-CN"/>
        </w:rPr>
      </w:pPr>
      <w:r>
        <w:rPr>
          <w:rFonts w:eastAsiaTheme="minorEastAsia"/>
          <w:lang w:eastAsia="zh-CN"/>
        </w:rPr>
        <w:t xml:space="preserve">Besides, some </w:t>
      </w:r>
      <w:r w:rsidRPr="00D6219F">
        <w:rPr>
          <w:rFonts w:eastAsiaTheme="minorEastAsia"/>
          <w:lang w:eastAsia="zh-CN"/>
        </w:rPr>
        <w:t xml:space="preserve">local </w:t>
      </w:r>
      <w:r>
        <w:rPr>
          <w:rFonts w:eastAsiaTheme="minorEastAsia"/>
          <w:lang w:eastAsia="zh-CN"/>
        </w:rPr>
        <w:t>governments</w:t>
      </w:r>
      <w:r w:rsidR="00173573">
        <w:rPr>
          <w:rFonts w:eastAsiaTheme="minorEastAsia"/>
          <w:lang w:eastAsia="zh-CN"/>
        </w:rPr>
        <w:t xml:space="preserve"> of China also</w:t>
      </w:r>
      <w:r w:rsidR="00E27C6B">
        <w:rPr>
          <w:rFonts w:eastAsiaTheme="minorEastAsia"/>
          <w:lang w:eastAsia="zh-CN"/>
        </w:rPr>
        <w:t xml:space="preserve"> have </w:t>
      </w:r>
      <w:r w:rsidR="00173573">
        <w:rPr>
          <w:rFonts w:eastAsiaTheme="minorEastAsia"/>
          <w:lang w:eastAsia="zh-CN"/>
        </w:rPr>
        <w:t>designed the UAV regulations</w:t>
      </w:r>
      <w:r w:rsidR="00E27C6B">
        <w:rPr>
          <w:rFonts w:eastAsiaTheme="minorEastAsia"/>
          <w:lang w:eastAsia="zh-CN"/>
        </w:rPr>
        <w:t xml:space="preserve"> </w:t>
      </w:r>
      <w:r w:rsidR="00173573">
        <w:rPr>
          <w:rFonts w:eastAsiaTheme="minorEastAsia"/>
          <w:lang w:eastAsia="zh-CN"/>
        </w:rPr>
        <w:t>for some specific scenarios</w:t>
      </w:r>
      <w:r w:rsidR="00973B29">
        <w:rPr>
          <w:rFonts w:eastAsiaTheme="minorEastAsia"/>
          <w:lang w:eastAsia="zh-CN"/>
        </w:rPr>
        <w:t>.</w:t>
      </w:r>
      <w:r w:rsidR="00E27C6B">
        <w:rPr>
          <w:rFonts w:eastAsiaTheme="minorEastAsia"/>
          <w:lang w:eastAsia="zh-CN"/>
        </w:rPr>
        <w:t xml:space="preserve"> </w:t>
      </w:r>
      <w:r w:rsidR="00E50E6D">
        <w:rPr>
          <w:rFonts w:eastAsiaTheme="minorEastAsia"/>
          <w:lang w:eastAsia="zh-CN"/>
        </w:rPr>
        <w:t xml:space="preserve">For example, </w:t>
      </w:r>
      <w:r w:rsidR="00990C45">
        <w:rPr>
          <w:rFonts w:eastAsiaTheme="minorEastAsia"/>
          <w:lang w:eastAsia="zh-CN"/>
        </w:rPr>
        <w:t>i</w:t>
      </w:r>
      <w:r w:rsidR="00E50E6D">
        <w:rPr>
          <w:rFonts w:eastAsiaTheme="minorEastAsia"/>
          <w:lang w:eastAsia="zh-CN"/>
        </w:rPr>
        <w:t xml:space="preserve">n </w:t>
      </w:r>
      <w:r w:rsidR="00E50E6D" w:rsidRPr="00E50E6D">
        <w:rPr>
          <w:rFonts w:eastAsiaTheme="minorEastAsia"/>
          <w:lang w:eastAsia="zh-CN"/>
        </w:rPr>
        <w:t>2017</w:t>
      </w:r>
      <w:r w:rsidR="00E50E6D">
        <w:rPr>
          <w:rFonts w:eastAsiaTheme="minorEastAsia"/>
          <w:lang w:eastAsia="zh-CN"/>
        </w:rPr>
        <w:t>.9</w:t>
      </w:r>
      <w:r w:rsidR="00E50E6D" w:rsidRPr="00E50E6D">
        <w:rPr>
          <w:rFonts w:eastAsiaTheme="minorEastAsia"/>
          <w:lang w:eastAsia="zh-CN"/>
        </w:rPr>
        <w:t xml:space="preserve">, the Sichuan Provincial Civil Aviation Administration, Air Traffic Control Bureau, Public Security Bureau jointly issued the "Notice on Strengthening Security Protection in </w:t>
      </w:r>
      <w:bookmarkStart w:id="5" w:name="OLE_LINK36"/>
      <w:r w:rsidR="00E50E6D" w:rsidRPr="00E50E6D">
        <w:rPr>
          <w:rFonts w:eastAsiaTheme="minorEastAsia"/>
          <w:lang w:eastAsia="zh-CN"/>
        </w:rPr>
        <w:t>Clearance Areas</w:t>
      </w:r>
      <w:bookmarkEnd w:id="5"/>
      <w:r w:rsidR="00E50E6D" w:rsidRPr="00E50E6D">
        <w:rPr>
          <w:rFonts w:eastAsiaTheme="minorEastAsia"/>
          <w:lang w:eastAsia="zh-CN"/>
        </w:rPr>
        <w:t xml:space="preserve"> of Military </w:t>
      </w:r>
      <w:r w:rsidR="00990C45">
        <w:rPr>
          <w:rFonts w:eastAsiaTheme="minorEastAsia"/>
          <w:lang w:eastAsia="zh-CN"/>
        </w:rPr>
        <w:t xml:space="preserve">and </w:t>
      </w:r>
      <w:r w:rsidR="00E50E6D" w:rsidRPr="00E50E6D">
        <w:rPr>
          <w:rFonts w:eastAsiaTheme="minorEastAsia"/>
          <w:lang w:eastAsia="zh-CN"/>
        </w:rPr>
        <w:t>Civil A</w:t>
      </w:r>
      <w:r w:rsidR="00990C45">
        <w:rPr>
          <w:rFonts w:eastAsiaTheme="minorEastAsia"/>
          <w:lang w:eastAsia="zh-CN"/>
        </w:rPr>
        <w:t>viation Airports"</w:t>
      </w:r>
      <w:r w:rsidR="00076A03">
        <w:rPr>
          <w:rFonts w:eastAsiaTheme="minorEastAsia"/>
          <w:lang w:eastAsia="zh-CN"/>
        </w:rPr>
        <w:t>[2]</w:t>
      </w:r>
      <w:r w:rsidR="00990C45">
        <w:rPr>
          <w:rFonts w:eastAsiaTheme="minorEastAsia"/>
          <w:lang w:eastAsia="zh-CN"/>
        </w:rPr>
        <w:t>, which makes a</w:t>
      </w:r>
      <w:r w:rsidR="00E50E6D" w:rsidRPr="00E50E6D">
        <w:rPr>
          <w:rFonts w:eastAsiaTheme="minorEastAsia"/>
          <w:lang w:eastAsia="zh-CN"/>
        </w:rPr>
        <w:t xml:space="preserve">ll airport </w:t>
      </w:r>
      <w:r w:rsidR="00990C45">
        <w:rPr>
          <w:rFonts w:eastAsiaTheme="minorEastAsia"/>
          <w:lang w:eastAsia="zh-CN"/>
        </w:rPr>
        <w:t>in Sichuan province become a no-fly zone for UAVs</w:t>
      </w:r>
      <w:r w:rsidR="00E50E6D" w:rsidRPr="00E50E6D">
        <w:rPr>
          <w:rFonts w:eastAsiaTheme="minorEastAsia"/>
          <w:lang w:eastAsia="zh-CN"/>
        </w:rPr>
        <w:t>.</w:t>
      </w:r>
      <w:r w:rsidR="00990C45">
        <w:rPr>
          <w:rFonts w:eastAsiaTheme="minorEastAsia"/>
          <w:lang w:eastAsia="zh-CN"/>
        </w:rPr>
        <w:t xml:space="preserve"> And in </w:t>
      </w:r>
      <w:r w:rsidR="00E27C6B" w:rsidRPr="0073323A">
        <w:rPr>
          <w:rFonts w:eastAsiaTheme="minorEastAsia"/>
          <w:lang w:eastAsia="zh-CN"/>
        </w:rPr>
        <w:t>2021</w:t>
      </w:r>
      <w:r w:rsidR="00990C45">
        <w:rPr>
          <w:rFonts w:eastAsiaTheme="minorEastAsia"/>
          <w:lang w:eastAsia="zh-CN"/>
        </w:rPr>
        <w:t>.10</w:t>
      </w:r>
      <w:r w:rsidR="00E27C6B" w:rsidRPr="0073323A">
        <w:rPr>
          <w:rFonts w:eastAsiaTheme="minorEastAsia"/>
          <w:lang w:eastAsia="zh-CN"/>
        </w:rPr>
        <w:t xml:space="preserve">, the </w:t>
      </w:r>
      <w:r w:rsidR="00990C45">
        <w:rPr>
          <w:rFonts w:eastAsiaTheme="minorEastAsia"/>
          <w:lang w:eastAsia="zh-CN"/>
        </w:rPr>
        <w:t>“</w:t>
      </w:r>
      <w:r w:rsidR="00E27C6B" w:rsidRPr="0073323A">
        <w:rPr>
          <w:rFonts w:eastAsiaTheme="minorEastAsia"/>
          <w:lang w:eastAsia="zh-CN"/>
        </w:rPr>
        <w:t xml:space="preserve">Notice of Zhangjiakou Government on the Temporary Control of </w:t>
      </w:r>
      <w:r w:rsidR="00316A3A">
        <w:rPr>
          <w:rFonts w:eastAsiaTheme="minorEastAsia"/>
          <w:lang w:eastAsia="zh-CN"/>
        </w:rPr>
        <w:t>"Low, Slow and Small" Aircraft d</w:t>
      </w:r>
      <w:r w:rsidR="00E27C6B" w:rsidRPr="0073323A">
        <w:rPr>
          <w:rFonts w:eastAsiaTheme="minorEastAsia"/>
          <w:lang w:eastAsia="zh-CN"/>
        </w:rPr>
        <w:t>uring the Beijing 2022 Winter Olympics and Winter Paralympics</w:t>
      </w:r>
      <w:r w:rsidR="00990C45">
        <w:rPr>
          <w:rFonts w:eastAsiaTheme="minorEastAsia"/>
          <w:lang w:eastAsia="zh-CN"/>
        </w:rPr>
        <w:t>”</w:t>
      </w:r>
      <w:r w:rsidR="002F5AB9">
        <w:rPr>
          <w:rFonts w:eastAsiaTheme="minorEastAsia"/>
          <w:lang w:eastAsia="zh-CN"/>
        </w:rPr>
        <w:t xml:space="preserve"> </w:t>
      </w:r>
      <w:r w:rsidR="00076A03">
        <w:rPr>
          <w:rFonts w:eastAsiaTheme="minorEastAsia"/>
          <w:lang w:eastAsia="zh-CN"/>
        </w:rPr>
        <w:t xml:space="preserve">[3] </w:t>
      </w:r>
      <w:r w:rsidR="002F5AB9">
        <w:rPr>
          <w:rFonts w:eastAsiaTheme="minorEastAsia"/>
          <w:lang w:eastAsia="zh-CN"/>
        </w:rPr>
        <w:t xml:space="preserve">is issued, which prohibits </w:t>
      </w:r>
      <w:r w:rsidR="00E27C6B" w:rsidRPr="0073323A">
        <w:rPr>
          <w:rFonts w:eastAsiaTheme="minorEastAsia"/>
          <w:lang w:eastAsia="zh-CN"/>
        </w:rPr>
        <w:t>all units, organizations</w:t>
      </w:r>
      <w:r w:rsidR="002F5AB9">
        <w:rPr>
          <w:rFonts w:eastAsiaTheme="minorEastAsia"/>
          <w:lang w:eastAsia="zh-CN"/>
        </w:rPr>
        <w:t xml:space="preserve"> and individuals </w:t>
      </w:r>
      <w:r w:rsidR="00E27C6B" w:rsidRPr="0073323A">
        <w:rPr>
          <w:rFonts w:eastAsiaTheme="minorEastAsia"/>
          <w:lang w:eastAsia="zh-CN"/>
        </w:rPr>
        <w:t>from using "low and slow" aircraft</w:t>
      </w:r>
      <w:r w:rsidR="00405426">
        <w:rPr>
          <w:rFonts w:eastAsiaTheme="minorEastAsia"/>
          <w:lang w:eastAsia="zh-CN"/>
        </w:rPr>
        <w:t>s</w:t>
      </w:r>
      <w:r w:rsidR="00E27C6B" w:rsidRPr="0073323A">
        <w:rPr>
          <w:rFonts w:eastAsiaTheme="minorEastAsia"/>
          <w:lang w:eastAsia="zh-CN"/>
        </w:rPr>
        <w:t xml:space="preserve"> to carry out </w:t>
      </w:r>
      <w:r w:rsidR="00405426" w:rsidRPr="0073323A">
        <w:rPr>
          <w:rFonts w:eastAsiaTheme="minorEastAsia"/>
          <w:lang w:eastAsia="zh-CN"/>
        </w:rPr>
        <w:t xml:space="preserve">flights activities </w:t>
      </w:r>
      <w:r w:rsidR="00405426">
        <w:rPr>
          <w:rFonts w:eastAsiaTheme="minorEastAsia"/>
          <w:lang w:eastAsia="zh-CN"/>
        </w:rPr>
        <w:t xml:space="preserve">of </w:t>
      </w:r>
      <w:r w:rsidR="00E27C6B" w:rsidRPr="0073323A">
        <w:rPr>
          <w:rFonts w:eastAsiaTheme="minorEastAsia"/>
          <w:lang w:eastAsia="zh-CN"/>
        </w:rPr>
        <w:t xml:space="preserve">sports, entertainment, commercial, </w:t>
      </w:r>
      <w:r w:rsidR="00405426">
        <w:rPr>
          <w:rFonts w:eastAsiaTheme="minorEastAsia"/>
          <w:lang w:eastAsia="zh-CN"/>
        </w:rPr>
        <w:t xml:space="preserve">and </w:t>
      </w:r>
      <w:r w:rsidR="002F5AB9" w:rsidRPr="002F5AB9">
        <w:rPr>
          <w:rFonts w:eastAsiaTheme="minorEastAsia"/>
          <w:lang w:eastAsia="zh-CN"/>
        </w:rPr>
        <w:t>geological survey</w:t>
      </w:r>
      <w:r w:rsidR="00E27C6B" w:rsidRPr="0073323A">
        <w:rPr>
          <w:rFonts w:eastAsiaTheme="minorEastAsia"/>
          <w:lang w:eastAsia="zh-CN"/>
        </w:rPr>
        <w:t>.</w:t>
      </w:r>
    </w:p>
    <w:p w14:paraId="2BC16075" w14:textId="13E03FE5" w:rsidR="0073323A" w:rsidRPr="00CC77D0" w:rsidRDefault="0073323A" w:rsidP="0073323A">
      <w:pPr>
        <w:rPr>
          <w:rFonts w:eastAsiaTheme="minorEastAsia"/>
          <w:b/>
          <w:lang w:eastAsia="zh-CN"/>
        </w:rPr>
      </w:pPr>
      <w:r w:rsidRPr="00CC77D0">
        <w:rPr>
          <w:rFonts w:eastAsiaTheme="minorEastAsia"/>
          <w:b/>
          <w:lang w:eastAsia="zh-CN"/>
        </w:rPr>
        <w:t xml:space="preserve">2. </w:t>
      </w:r>
      <w:bookmarkStart w:id="6" w:name="OLE_LINK8"/>
      <w:r w:rsidR="00B41C43">
        <w:rPr>
          <w:rFonts w:eastAsiaTheme="minorEastAsia"/>
          <w:b/>
          <w:lang w:eastAsia="zh-CN"/>
        </w:rPr>
        <w:t>L</w:t>
      </w:r>
      <w:r w:rsidR="00B41C43" w:rsidRPr="00E27C6B">
        <w:rPr>
          <w:rFonts w:eastAsiaTheme="minorEastAsia"/>
          <w:b/>
          <w:lang w:eastAsia="zh-CN"/>
        </w:rPr>
        <w:t>ow</w:t>
      </w:r>
      <w:r w:rsidR="00B41C43">
        <w:rPr>
          <w:rFonts w:eastAsiaTheme="minorEastAsia"/>
          <w:b/>
          <w:lang w:eastAsia="zh-CN"/>
        </w:rPr>
        <w:t>-A</w:t>
      </w:r>
      <w:r w:rsidR="00B41C43" w:rsidRPr="00E27C6B">
        <w:rPr>
          <w:rFonts w:eastAsiaTheme="minorEastAsia"/>
          <w:b/>
          <w:lang w:eastAsia="zh-CN"/>
        </w:rPr>
        <w:t>ltitude intelligent network</w:t>
      </w:r>
      <w:bookmarkEnd w:id="6"/>
      <w:r w:rsidR="00B41C43" w:rsidRPr="00CC77D0" w:rsidDel="000C7671">
        <w:rPr>
          <w:rFonts w:eastAsiaTheme="minorEastAsia"/>
          <w:b/>
          <w:lang w:eastAsia="zh-CN"/>
        </w:rPr>
        <w:t xml:space="preserve"> </w:t>
      </w:r>
      <w:r w:rsidR="003D0161">
        <w:rPr>
          <w:rFonts w:eastAsiaTheme="minorEastAsia"/>
          <w:b/>
          <w:lang w:eastAsia="zh-CN"/>
        </w:rPr>
        <w:t>shall provide the sensing and communicatio</w:t>
      </w:r>
      <w:r w:rsidR="00973B29">
        <w:rPr>
          <w:rFonts w:eastAsiaTheme="minorEastAsia"/>
          <w:b/>
          <w:lang w:eastAsia="zh-CN"/>
        </w:rPr>
        <w:t>n capabilities for UAV industry</w:t>
      </w:r>
      <w:r w:rsidR="000A0A39">
        <w:rPr>
          <w:rFonts w:eastAsiaTheme="minorEastAsia"/>
          <w:b/>
          <w:lang w:eastAsia="zh-CN"/>
        </w:rPr>
        <w:t xml:space="preserve"> </w:t>
      </w:r>
      <w:r w:rsidR="003D0161">
        <w:rPr>
          <w:rFonts w:eastAsiaTheme="minorEastAsia"/>
          <w:b/>
          <w:lang w:eastAsia="zh-CN"/>
        </w:rPr>
        <w:t xml:space="preserve">to supervise and control </w:t>
      </w:r>
      <w:r w:rsidR="000A0A39">
        <w:rPr>
          <w:rFonts w:eastAsiaTheme="minorEastAsia"/>
          <w:b/>
          <w:lang w:eastAsia="zh-CN"/>
        </w:rPr>
        <w:t>UAVs</w:t>
      </w:r>
    </w:p>
    <w:p w14:paraId="14029962" w14:textId="27EBBBBB" w:rsidR="00FF5D6C" w:rsidRDefault="00FC1CC1" w:rsidP="004F1B86">
      <w:pPr>
        <w:rPr>
          <w:rFonts w:eastAsiaTheme="minorEastAsia"/>
          <w:lang w:eastAsia="zh-CN"/>
        </w:rPr>
      </w:pPr>
      <w:r>
        <w:rPr>
          <w:rFonts w:eastAsiaTheme="minorEastAsia"/>
          <w:lang w:eastAsia="zh-CN"/>
        </w:rPr>
        <w:t xml:space="preserve">China plans to design a </w:t>
      </w:r>
      <w:r w:rsidRPr="00D4637C">
        <w:rPr>
          <w:rFonts w:eastAsia="MS Mincho"/>
        </w:rPr>
        <w:t>Low-Altitude intelligent network</w:t>
      </w:r>
      <w:r>
        <w:rPr>
          <w:rFonts w:eastAsiaTheme="minorEastAsia"/>
          <w:lang w:eastAsia="zh-CN"/>
        </w:rPr>
        <w:t xml:space="preserve"> for UAV industry to cope with t</w:t>
      </w:r>
      <w:r w:rsidR="002F5D61">
        <w:rPr>
          <w:rFonts w:eastAsiaTheme="minorEastAsia"/>
          <w:lang w:eastAsia="zh-CN"/>
        </w:rPr>
        <w:t>he development of the Low-A</w:t>
      </w:r>
      <w:r w:rsidR="002F5D61" w:rsidRPr="0073323A">
        <w:rPr>
          <w:rFonts w:eastAsiaTheme="minorEastAsia"/>
          <w:lang w:eastAsia="zh-CN"/>
        </w:rPr>
        <w:t>ltitude economy</w:t>
      </w:r>
      <w:r>
        <w:rPr>
          <w:rFonts w:eastAsiaTheme="minorEastAsia"/>
          <w:lang w:eastAsia="zh-CN"/>
        </w:rPr>
        <w:t>.</w:t>
      </w:r>
      <w:r w:rsidR="002F5D61" w:rsidRPr="0073323A">
        <w:rPr>
          <w:rFonts w:eastAsiaTheme="minorEastAsia"/>
          <w:lang w:eastAsia="zh-CN"/>
        </w:rPr>
        <w:t xml:space="preserve"> </w:t>
      </w:r>
      <w:r w:rsidR="00FF5D6C" w:rsidRPr="00D4637C">
        <w:rPr>
          <w:rFonts w:eastAsia="MS Mincho"/>
        </w:rPr>
        <w:t>The Low-Al</w:t>
      </w:r>
      <w:r>
        <w:rPr>
          <w:rFonts w:eastAsia="MS Mincho"/>
        </w:rPr>
        <w:t xml:space="preserve">titude intelligent network </w:t>
      </w:r>
      <w:r w:rsidR="00FF5D6C" w:rsidRPr="00D4637C">
        <w:rPr>
          <w:rFonts w:eastAsia="MS Mincho"/>
        </w:rPr>
        <w:t>consider</w:t>
      </w:r>
      <w:r>
        <w:rPr>
          <w:rFonts w:eastAsia="MS Mincho"/>
        </w:rPr>
        <w:t>s</w:t>
      </w:r>
      <w:r w:rsidR="00FF5D6C" w:rsidRPr="00D4637C">
        <w:rPr>
          <w:rFonts w:eastAsia="MS Mincho"/>
        </w:rPr>
        <w:t xml:space="preserve"> the new-generation air traffic control technologies, the operation of civilian air traffic control systems, and the characteristics of air traffic control services.</w:t>
      </w:r>
      <w:r>
        <w:rPr>
          <w:rFonts w:eastAsia="MS Mincho"/>
        </w:rPr>
        <w:t xml:space="preserve"> And to meet </w:t>
      </w:r>
      <w:r w:rsidR="00BD2D0D">
        <w:rPr>
          <w:rFonts w:eastAsia="MS Mincho"/>
        </w:rPr>
        <w:t xml:space="preserve">the </w:t>
      </w:r>
      <w:r>
        <w:rPr>
          <w:rFonts w:eastAsia="MS Mincho"/>
        </w:rPr>
        <w:lastRenderedPageBreak/>
        <w:t xml:space="preserve">various UAV use cases and comply with the strict UAV regulations, </w:t>
      </w:r>
      <w:r w:rsidR="00BD2D0D">
        <w:rPr>
          <w:rFonts w:eastAsia="MS Mincho"/>
        </w:rPr>
        <w:t>the</w:t>
      </w:r>
      <w:r>
        <w:rPr>
          <w:rFonts w:eastAsia="MS Mincho"/>
        </w:rPr>
        <w:t xml:space="preserve"> </w:t>
      </w:r>
      <w:r w:rsidR="00BD2D0D" w:rsidRPr="00BD2D0D">
        <w:rPr>
          <w:rFonts w:eastAsia="MS Mincho"/>
        </w:rPr>
        <w:t>Low-Altitude intelligent network shall provide the sensing and communication capabilities for UAV industry</w:t>
      </w:r>
      <w:r w:rsidR="00BD2D0D">
        <w:rPr>
          <w:rFonts w:eastAsia="MS Mincho"/>
        </w:rPr>
        <w:t xml:space="preserve"> to </w:t>
      </w:r>
      <w:r w:rsidR="00BD2D0D" w:rsidRPr="00BD2D0D">
        <w:rPr>
          <w:rFonts w:eastAsia="MS Mincho"/>
        </w:rPr>
        <w:t>supervise and control UAVs</w:t>
      </w:r>
      <w:r w:rsidR="00BD2D0D">
        <w:rPr>
          <w:rFonts w:eastAsia="MS Mincho"/>
        </w:rPr>
        <w:t>.</w:t>
      </w:r>
    </w:p>
    <w:p w14:paraId="32BDC5AC" w14:textId="07A0BADE" w:rsidR="0014602F" w:rsidRDefault="00A741A2" w:rsidP="0073323A">
      <w:pPr>
        <w:rPr>
          <w:rFonts w:eastAsiaTheme="minorEastAsia"/>
          <w:lang w:eastAsia="zh-CN"/>
        </w:rPr>
      </w:pPr>
      <w:r>
        <w:rPr>
          <w:rFonts w:eastAsiaTheme="minorEastAsia"/>
          <w:lang w:eastAsia="zh-CN"/>
        </w:rPr>
        <w:t>The figure1 describes the main f</w:t>
      </w:r>
      <w:r w:rsidRPr="0073323A">
        <w:rPr>
          <w:rFonts w:eastAsiaTheme="minorEastAsia"/>
          <w:lang w:eastAsia="zh-CN"/>
        </w:rPr>
        <w:t>unctions of the UAV Integrated Supervision Service Platform</w:t>
      </w:r>
      <w:r w:rsidR="00BD2D0D">
        <w:rPr>
          <w:rFonts w:eastAsiaTheme="minorEastAsia"/>
          <w:lang w:eastAsia="zh-CN"/>
        </w:rPr>
        <w:t xml:space="preserve"> which should rely on the sensing and communication capabilities of </w:t>
      </w:r>
      <w:r w:rsidR="00BD2D0D" w:rsidRPr="00D4637C">
        <w:rPr>
          <w:rFonts w:eastAsia="MS Mincho"/>
        </w:rPr>
        <w:t>Low-Altitude intelligent network</w:t>
      </w:r>
      <w:r>
        <w:rPr>
          <w:rFonts w:eastAsiaTheme="minorEastAsia"/>
          <w:lang w:eastAsia="zh-CN"/>
        </w:rPr>
        <w:t>.</w:t>
      </w:r>
      <w:r w:rsidR="0043494D">
        <w:rPr>
          <w:rFonts w:eastAsiaTheme="minorEastAsia"/>
          <w:lang w:eastAsia="zh-CN"/>
        </w:rPr>
        <w:t xml:space="preserve"> For example, the flight request/announc</w:t>
      </w:r>
      <w:r w:rsidR="0072206D">
        <w:rPr>
          <w:rFonts w:eastAsiaTheme="minorEastAsia"/>
          <w:lang w:eastAsia="zh-CN"/>
        </w:rPr>
        <w:t>ement notification shall use</w:t>
      </w:r>
      <w:r w:rsidR="0043494D">
        <w:rPr>
          <w:rFonts w:eastAsiaTheme="minorEastAsia"/>
          <w:lang w:eastAsia="zh-CN"/>
        </w:rPr>
        <w:t xml:space="preserve"> the network communication to interact between the UE and UAV platform; and the dynamic monitorin</w:t>
      </w:r>
      <w:r w:rsidR="0072206D">
        <w:rPr>
          <w:rFonts w:eastAsiaTheme="minorEastAsia"/>
          <w:lang w:eastAsia="zh-CN"/>
        </w:rPr>
        <w:t>g/emergency handling can use</w:t>
      </w:r>
      <w:r w:rsidR="0043494D">
        <w:rPr>
          <w:rFonts w:eastAsiaTheme="minorEastAsia"/>
          <w:lang w:eastAsia="zh-CN"/>
        </w:rPr>
        <w:t xml:space="preserve"> the network sensing to fetch and report </w:t>
      </w:r>
      <w:r w:rsidR="00316A3A">
        <w:rPr>
          <w:rFonts w:eastAsiaTheme="minorEastAsia"/>
          <w:lang w:eastAsia="zh-CN"/>
        </w:rPr>
        <w:t>real time monitoring</w:t>
      </w:r>
      <w:r w:rsidR="0043494D">
        <w:rPr>
          <w:rFonts w:eastAsiaTheme="minorEastAsia"/>
          <w:lang w:eastAsia="zh-CN"/>
        </w:rPr>
        <w:t xml:space="preserve"> data to the UAV platform.</w:t>
      </w:r>
    </w:p>
    <w:p w14:paraId="35552D81" w14:textId="77777777" w:rsidR="0073323A" w:rsidRDefault="0043494D" w:rsidP="0073323A">
      <w:pPr>
        <w:jc w:val="center"/>
        <w:rPr>
          <w:rFonts w:eastAsiaTheme="minorEastAsia"/>
          <w:lang w:eastAsia="zh-CN"/>
        </w:rPr>
      </w:pPr>
      <w:r>
        <w:rPr>
          <w:rFonts w:eastAsiaTheme="minorEastAsia"/>
          <w:noProof/>
          <w:lang w:val="en-US" w:eastAsia="zh-CN"/>
        </w:rPr>
        <w:drawing>
          <wp:inline distT="0" distB="0" distL="0" distR="0" wp14:anchorId="700C33F8" wp14:editId="1F32A8E8">
            <wp:extent cx="4455221" cy="3496736"/>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0494" cy="3508723"/>
                    </a:xfrm>
                    <a:prstGeom prst="rect">
                      <a:avLst/>
                    </a:prstGeom>
                    <a:noFill/>
                  </pic:spPr>
                </pic:pic>
              </a:graphicData>
            </a:graphic>
          </wp:inline>
        </w:drawing>
      </w:r>
    </w:p>
    <w:p w14:paraId="1FBF756C" w14:textId="77777777" w:rsidR="0073323A" w:rsidRPr="0073323A" w:rsidRDefault="0073323A" w:rsidP="0073323A">
      <w:pPr>
        <w:jc w:val="center"/>
        <w:rPr>
          <w:rFonts w:eastAsiaTheme="minorEastAsia"/>
          <w:lang w:eastAsia="zh-CN"/>
        </w:rPr>
      </w:pPr>
      <w:r w:rsidRPr="0073323A">
        <w:rPr>
          <w:rFonts w:eastAsiaTheme="minorEastAsia"/>
          <w:lang w:eastAsia="zh-CN"/>
        </w:rPr>
        <w:t>Figure</w:t>
      </w:r>
      <w:r w:rsidR="00A741A2">
        <w:rPr>
          <w:rFonts w:eastAsiaTheme="minorEastAsia"/>
          <w:lang w:eastAsia="zh-CN"/>
        </w:rPr>
        <w:t>1:</w:t>
      </w:r>
      <w:r w:rsidRPr="0073323A">
        <w:rPr>
          <w:rFonts w:eastAsiaTheme="minorEastAsia"/>
          <w:lang w:eastAsia="zh-CN"/>
        </w:rPr>
        <w:t xml:space="preserve"> Main Functions of the UAV Integrated Supervision Service Platform</w:t>
      </w:r>
    </w:p>
    <w:p w14:paraId="0F08759F" w14:textId="394C8806" w:rsidR="0073323A" w:rsidRPr="00CC77D0" w:rsidRDefault="0073323A" w:rsidP="0073323A">
      <w:pPr>
        <w:rPr>
          <w:rFonts w:eastAsiaTheme="minorEastAsia"/>
          <w:b/>
          <w:lang w:eastAsia="zh-CN"/>
        </w:rPr>
      </w:pPr>
      <w:r w:rsidRPr="00CC77D0">
        <w:rPr>
          <w:rFonts w:eastAsiaTheme="minorEastAsia"/>
          <w:b/>
          <w:lang w:eastAsia="zh-CN"/>
        </w:rPr>
        <w:t xml:space="preserve">3. </w:t>
      </w:r>
      <w:r w:rsidR="00316A3A">
        <w:rPr>
          <w:rFonts w:eastAsiaTheme="minorEastAsia"/>
          <w:b/>
          <w:lang w:eastAsia="zh-CN"/>
        </w:rPr>
        <w:t xml:space="preserve">High demand from industry to define </w:t>
      </w:r>
      <w:r w:rsidR="00AC12E0">
        <w:rPr>
          <w:rFonts w:eastAsiaTheme="minorEastAsia"/>
          <w:b/>
          <w:lang w:eastAsia="zh-CN"/>
        </w:rPr>
        <w:t xml:space="preserve">a basic </w:t>
      </w:r>
      <w:r w:rsidR="00AC12E0" w:rsidRPr="00CC77D0">
        <w:rPr>
          <w:rFonts w:eastAsiaTheme="minorEastAsia"/>
          <w:b/>
          <w:lang w:eastAsia="zh-CN"/>
        </w:rPr>
        <w:t xml:space="preserve">integrated communication and sensing </w:t>
      </w:r>
      <w:r w:rsidR="00AC12E0">
        <w:rPr>
          <w:rFonts w:eastAsiaTheme="minorEastAsia"/>
          <w:b/>
          <w:lang w:eastAsia="zh-CN"/>
        </w:rPr>
        <w:t xml:space="preserve">capability </w:t>
      </w:r>
      <w:r w:rsidR="00AC12E0" w:rsidRPr="00CC77D0">
        <w:rPr>
          <w:rFonts w:eastAsiaTheme="minorEastAsia"/>
          <w:b/>
          <w:lang w:eastAsia="zh-CN"/>
        </w:rPr>
        <w:t>in R18</w:t>
      </w:r>
      <w:r w:rsidR="00AC12E0">
        <w:rPr>
          <w:rFonts w:eastAsiaTheme="minorEastAsia"/>
          <w:b/>
          <w:lang w:eastAsia="zh-CN"/>
        </w:rPr>
        <w:t xml:space="preserve"> to promote the UAV industry</w:t>
      </w:r>
      <w:r w:rsidR="00316A3A">
        <w:rPr>
          <w:rFonts w:eastAsiaTheme="minorEastAsia"/>
          <w:b/>
          <w:lang w:eastAsia="zh-CN"/>
        </w:rPr>
        <w:t xml:space="preserve"> in 3GPP as</w:t>
      </w:r>
      <w:r w:rsidR="00316A3A" w:rsidRPr="007125DB">
        <w:rPr>
          <w:rFonts w:eastAsiaTheme="minorEastAsia"/>
          <w:b/>
          <w:lang w:eastAsia="zh-CN"/>
        </w:rPr>
        <w:t xml:space="preserve"> </w:t>
      </w:r>
      <w:r w:rsidR="00316A3A">
        <w:rPr>
          <w:rFonts w:eastAsiaTheme="minorEastAsia"/>
          <w:b/>
          <w:lang w:eastAsia="zh-CN"/>
        </w:rPr>
        <w:t>g</w:t>
      </w:r>
      <w:r w:rsidR="00316A3A" w:rsidRPr="00CC77D0">
        <w:rPr>
          <w:rFonts w:eastAsiaTheme="minorEastAsia"/>
          <w:b/>
          <w:lang w:eastAsia="zh-CN"/>
        </w:rPr>
        <w:t>lobally unified standard</w:t>
      </w:r>
      <w:r w:rsidR="00316A3A">
        <w:rPr>
          <w:rFonts w:eastAsiaTheme="minorEastAsia"/>
          <w:b/>
          <w:lang w:eastAsia="zh-CN"/>
        </w:rPr>
        <w:t xml:space="preserve"> organization</w:t>
      </w:r>
    </w:p>
    <w:p w14:paraId="15270F10" w14:textId="4F1EBB33" w:rsidR="00420A27" w:rsidRDefault="0073323A" w:rsidP="0073323A">
      <w:pPr>
        <w:rPr>
          <w:rFonts w:eastAsiaTheme="minorEastAsia"/>
          <w:lang w:eastAsia="zh-CN"/>
        </w:rPr>
      </w:pPr>
      <w:r w:rsidRPr="0073323A">
        <w:rPr>
          <w:rFonts w:eastAsiaTheme="minorEastAsia"/>
          <w:lang w:eastAsia="zh-CN"/>
        </w:rPr>
        <w:t>In recent years, wi</w:t>
      </w:r>
      <w:r w:rsidR="00D46C8E">
        <w:rPr>
          <w:rFonts w:eastAsiaTheme="minorEastAsia"/>
          <w:lang w:eastAsia="zh-CN"/>
        </w:rPr>
        <w:t>th the development of technologies</w:t>
      </w:r>
      <w:r w:rsidRPr="0073323A">
        <w:rPr>
          <w:rFonts w:eastAsiaTheme="minorEastAsia"/>
          <w:lang w:eastAsia="zh-CN"/>
        </w:rPr>
        <w:t xml:space="preserve"> and </w:t>
      </w:r>
      <w:r w:rsidR="0072206D">
        <w:rPr>
          <w:rFonts w:eastAsiaTheme="minorEastAsia"/>
          <w:lang w:eastAsia="zh-CN"/>
        </w:rPr>
        <w:t xml:space="preserve">UAV </w:t>
      </w:r>
      <w:r w:rsidRPr="0073323A">
        <w:rPr>
          <w:rFonts w:eastAsiaTheme="minorEastAsia"/>
          <w:lang w:eastAsia="zh-CN"/>
        </w:rPr>
        <w:t>application requirements, the UAV industry in vario</w:t>
      </w:r>
      <w:r w:rsidR="00787CE9">
        <w:rPr>
          <w:rFonts w:eastAsiaTheme="minorEastAsia"/>
          <w:lang w:eastAsia="zh-CN"/>
        </w:rPr>
        <w:t>us countries has entered a quick</w:t>
      </w:r>
      <w:r w:rsidRPr="0073323A">
        <w:rPr>
          <w:rFonts w:eastAsiaTheme="minorEastAsia"/>
          <w:lang w:eastAsia="zh-CN"/>
        </w:rPr>
        <w:t xml:space="preserve"> development phase. However, there are still many problems in the </w:t>
      </w:r>
      <w:r w:rsidR="0072206D" w:rsidRPr="0073323A">
        <w:rPr>
          <w:rFonts w:eastAsiaTheme="minorEastAsia"/>
          <w:lang w:eastAsia="zh-CN"/>
        </w:rPr>
        <w:t>UAV systems</w:t>
      </w:r>
      <w:r w:rsidR="0072206D">
        <w:rPr>
          <w:rFonts w:eastAsiaTheme="minorEastAsia"/>
          <w:lang w:eastAsia="zh-CN"/>
        </w:rPr>
        <w:t>, especially for the</w:t>
      </w:r>
      <w:r w:rsidR="0072206D" w:rsidRPr="0073323A">
        <w:rPr>
          <w:rFonts w:eastAsiaTheme="minorEastAsia"/>
          <w:lang w:eastAsia="zh-CN"/>
        </w:rPr>
        <w:t xml:space="preserve"> </w:t>
      </w:r>
      <w:r w:rsidRPr="0073323A">
        <w:rPr>
          <w:rFonts w:eastAsiaTheme="minorEastAsia"/>
          <w:lang w:eastAsia="zh-CN"/>
        </w:rPr>
        <w:t>integration of UAV systems with existing air traff</w:t>
      </w:r>
      <w:r w:rsidR="00787CE9">
        <w:rPr>
          <w:rFonts w:eastAsiaTheme="minorEastAsia"/>
          <w:lang w:eastAsia="zh-CN"/>
        </w:rPr>
        <w:t xml:space="preserve">ic management systems </w:t>
      </w:r>
      <w:r w:rsidR="00420A27">
        <w:rPr>
          <w:rFonts w:eastAsiaTheme="minorEastAsia"/>
          <w:lang w:eastAsia="zh-CN"/>
        </w:rPr>
        <w:t xml:space="preserve">of the Low-Altitude </w:t>
      </w:r>
      <w:r w:rsidR="00420A27" w:rsidRPr="0073323A">
        <w:rPr>
          <w:rFonts w:eastAsiaTheme="minorEastAsia"/>
          <w:lang w:eastAsia="zh-CN"/>
        </w:rPr>
        <w:t>manned aircraft</w:t>
      </w:r>
      <w:r w:rsidRPr="0073323A">
        <w:rPr>
          <w:rFonts w:eastAsiaTheme="minorEastAsia"/>
          <w:lang w:eastAsia="zh-CN"/>
        </w:rPr>
        <w:t xml:space="preserve">. Limited by the </w:t>
      </w:r>
      <w:r w:rsidR="00015C42">
        <w:rPr>
          <w:rFonts w:eastAsiaTheme="minorEastAsia"/>
          <w:lang w:eastAsia="zh-CN"/>
        </w:rPr>
        <w:t>wireless network</w:t>
      </w:r>
      <w:r w:rsidR="00BD2D0D">
        <w:rPr>
          <w:rFonts w:eastAsiaTheme="minorEastAsia"/>
          <w:lang w:eastAsia="zh-CN"/>
        </w:rPr>
        <w:t>,</w:t>
      </w:r>
      <w:r w:rsidR="00015C42">
        <w:rPr>
          <w:rFonts w:eastAsiaTheme="minorEastAsia"/>
          <w:lang w:eastAsia="zh-CN"/>
        </w:rPr>
        <w:t xml:space="preserve"> connectivity </w:t>
      </w:r>
      <w:r w:rsidRPr="0073323A">
        <w:rPr>
          <w:rFonts w:eastAsiaTheme="minorEastAsia"/>
          <w:lang w:eastAsia="zh-CN"/>
        </w:rPr>
        <w:t>capability</w:t>
      </w:r>
      <w:r w:rsidR="00BD2D0D">
        <w:rPr>
          <w:rFonts w:eastAsiaTheme="minorEastAsia"/>
          <w:lang w:eastAsia="zh-CN"/>
        </w:rPr>
        <w:t>, and regu</w:t>
      </w:r>
      <w:r w:rsidR="00420A27">
        <w:rPr>
          <w:rFonts w:eastAsiaTheme="minorEastAsia"/>
          <w:lang w:eastAsia="zh-CN"/>
        </w:rPr>
        <w:t>lation</w:t>
      </w:r>
      <w:r w:rsidR="0072206D">
        <w:rPr>
          <w:rFonts w:eastAsiaTheme="minorEastAsia"/>
          <w:lang w:eastAsia="zh-CN"/>
        </w:rPr>
        <w:t>s</w:t>
      </w:r>
      <w:r w:rsidRPr="0073323A">
        <w:rPr>
          <w:rFonts w:eastAsiaTheme="minorEastAsia"/>
          <w:lang w:eastAsia="zh-CN"/>
        </w:rPr>
        <w:t>, currently UAV ma</w:t>
      </w:r>
      <w:r w:rsidR="00787CE9">
        <w:rPr>
          <w:rFonts w:eastAsiaTheme="minorEastAsia"/>
          <w:lang w:eastAsia="zh-CN"/>
        </w:rPr>
        <w:t>inly flies in isolated airspace and</w:t>
      </w:r>
      <w:r w:rsidRPr="0073323A">
        <w:rPr>
          <w:rFonts w:eastAsiaTheme="minorEastAsia"/>
          <w:lang w:eastAsia="zh-CN"/>
        </w:rPr>
        <w:t xml:space="preserve"> cannot coordinate with the </w:t>
      </w:r>
      <w:r w:rsidR="00420A27">
        <w:rPr>
          <w:rFonts w:eastAsiaTheme="minorEastAsia"/>
          <w:lang w:eastAsia="zh-CN"/>
        </w:rPr>
        <w:t xml:space="preserve">Low-Altitude </w:t>
      </w:r>
      <w:r w:rsidRPr="0073323A">
        <w:rPr>
          <w:rFonts w:eastAsiaTheme="minorEastAsia"/>
          <w:lang w:eastAsia="zh-CN"/>
        </w:rPr>
        <w:t xml:space="preserve">manned aircraft to fly in the </w:t>
      </w:r>
      <w:r w:rsidR="00787CE9">
        <w:rPr>
          <w:rFonts w:eastAsiaTheme="minorEastAsia"/>
          <w:lang w:eastAsia="zh-CN"/>
        </w:rPr>
        <w:t>same area, which greatly blocks</w:t>
      </w:r>
      <w:r w:rsidRPr="0073323A">
        <w:rPr>
          <w:rFonts w:eastAsiaTheme="minorEastAsia"/>
          <w:lang w:eastAsia="zh-CN"/>
        </w:rPr>
        <w:t xml:space="preserve"> the development of the UAV industry. </w:t>
      </w:r>
      <w:r w:rsidR="002D32A1">
        <w:rPr>
          <w:rFonts w:eastAsiaTheme="minorEastAsia"/>
          <w:lang w:eastAsia="zh-CN"/>
        </w:rPr>
        <w:t xml:space="preserve"> </w:t>
      </w:r>
    </w:p>
    <w:p w14:paraId="7A7E3E9D" w14:textId="238287A7" w:rsidR="00482E37" w:rsidRPr="002D32A1" w:rsidRDefault="00420A27" w:rsidP="0073323A">
      <w:pPr>
        <w:rPr>
          <w:rFonts w:eastAsiaTheme="minorEastAsia"/>
          <w:lang w:eastAsia="zh-CN"/>
        </w:rPr>
      </w:pPr>
      <w:r>
        <w:rPr>
          <w:rFonts w:eastAsiaTheme="minorEastAsia"/>
          <w:lang w:eastAsia="zh-CN"/>
        </w:rPr>
        <w:t>To</w:t>
      </w:r>
      <w:r w:rsidR="002D32A1">
        <w:rPr>
          <w:rFonts w:eastAsiaTheme="minorEastAsia"/>
          <w:lang w:eastAsia="zh-CN"/>
        </w:rPr>
        <w:t xml:space="preserve"> promote the UAV industry</w:t>
      </w:r>
      <w:r w:rsidR="0073323A" w:rsidRPr="0073323A">
        <w:rPr>
          <w:rFonts w:eastAsiaTheme="minorEastAsia"/>
          <w:lang w:eastAsia="zh-CN"/>
        </w:rPr>
        <w:t>, we believe that a</w:t>
      </w:r>
      <w:bookmarkStart w:id="7" w:name="OLE_LINK41"/>
      <w:r w:rsidR="0073323A" w:rsidRPr="0073323A">
        <w:rPr>
          <w:rFonts w:eastAsiaTheme="minorEastAsia"/>
          <w:lang w:eastAsia="zh-CN"/>
        </w:rPr>
        <w:t xml:space="preserve"> global unified standard</w:t>
      </w:r>
      <w:bookmarkEnd w:id="7"/>
      <w:r w:rsidR="0072206D">
        <w:rPr>
          <w:rFonts w:eastAsiaTheme="minorEastAsia"/>
          <w:lang w:eastAsia="zh-CN"/>
        </w:rPr>
        <w:t xml:space="preserve"> (e.g</w:t>
      </w:r>
      <w:r w:rsidR="002D32A1">
        <w:rPr>
          <w:rFonts w:eastAsiaTheme="minorEastAsia"/>
          <w:lang w:eastAsia="zh-CN"/>
        </w:rPr>
        <w:t>. 3GPP)</w:t>
      </w:r>
      <w:r w:rsidR="0073323A" w:rsidRPr="0073323A">
        <w:rPr>
          <w:rFonts w:eastAsiaTheme="minorEastAsia"/>
          <w:lang w:eastAsia="zh-CN"/>
        </w:rPr>
        <w:t xml:space="preserve"> </w:t>
      </w:r>
      <w:r w:rsidR="00482E37">
        <w:rPr>
          <w:rFonts w:eastAsiaTheme="minorEastAsia"/>
          <w:lang w:eastAsia="zh-CN"/>
        </w:rPr>
        <w:t xml:space="preserve">for </w:t>
      </w:r>
      <w:r w:rsidR="002266FF">
        <w:rPr>
          <w:rFonts w:eastAsiaTheme="minorEastAsia"/>
          <w:lang w:eastAsia="zh-CN"/>
        </w:rPr>
        <w:t xml:space="preserve">providing the </w:t>
      </w:r>
      <w:r w:rsidR="00482E37">
        <w:rPr>
          <w:rFonts w:eastAsiaTheme="minorEastAsia"/>
          <w:lang w:eastAsia="zh-CN"/>
        </w:rPr>
        <w:t>integrated communication and sensing</w:t>
      </w:r>
      <w:r w:rsidR="0073323A" w:rsidRPr="0073323A">
        <w:rPr>
          <w:rFonts w:eastAsiaTheme="minorEastAsia"/>
          <w:lang w:eastAsia="zh-CN"/>
        </w:rPr>
        <w:t xml:space="preserve"> </w:t>
      </w:r>
      <w:r w:rsidR="00482E37">
        <w:rPr>
          <w:rFonts w:eastAsiaTheme="minorEastAsia"/>
          <w:lang w:eastAsia="zh-CN"/>
        </w:rPr>
        <w:t>capabilit</w:t>
      </w:r>
      <w:r w:rsidR="00F36A85">
        <w:rPr>
          <w:rFonts w:eastAsiaTheme="minorEastAsia"/>
          <w:lang w:eastAsia="zh-CN"/>
        </w:rPr>
        <w:t>ies</w:t>
      </w:r>
      <w:r w:rsidR="00482E37">
        <w:rPr>
          <w:rFonts w:eastAsiaTheme="minorEastAsia"/>
          <w:lang w:eastAsia="zh-CN"/>
        </w:rPr>
        <w:t xml:space="preserve"> </w:t>
      </w:r>
      <w:r w:rsidR="002266FF">
        <w:rPr>
          <w:rFonts w:eastAsiaTheme="minorEastAsia"/>
          <w:lang w:eastAsia="zh-CN"/>
        </w:rPr>
        <w:t xml:space="preserve">to </w:t>
      </w:r>
      <w:r w:rsidR="002266FF" w:rsidRPr="00973B29">
        <w:rPr>
          <w:rFonts w:eastAsiaTheme="minorEastAsia"/>
          <w:lang w:eastAsia="zh-CN"/>
        </w:rPr>
        <w:t>Low-Altitude intelligent network</w:t>
      </w:r>
      <w:r w:rsidR="002266FF" w:rsidRPr="0073323A">
        <w:rPr>
          <w:rFonts w:eastAsiaTheme="minorEastAsia"/>
          <w:lang w:eastAsia="zh-CN"/>
        </w:rPr>
        <w:t xml:space="preserve"> </w:t>
      </w:r>
      <w:r w:rsidR="0072206D">
        <w:rPr>
          <w:rFonts w:eastAsiaTheme="minorEastAsia"/>
          <w:lang w:eastAsia="zh-CN"/>
        </w:rPr>
        <w:t xml:space="preserve">is </w:t>
      </w:r>
      <w:r w:rsidR="00316A3A">
        <w:rPr>
          <w:rFonts w:eastAsiaTheme="minorEastAsia"/>
          <w:lang w:eastAsia="zh-CN"/>
        </w:rPr>
        <w:t>essential</w:t>
      </w:r>
      <w:r w:rsidR="0072206D">
        <w:rPr>
          <w:rFonts w:eastAsiaTheme="minorEastAsia"/>
          <w:lang w:eastAsia="zh-CN"/>
        </w:rPr>
        <w:t xml:space="preserve"> and useful</w:t>
      </w:r>
      <w:r w:rsidR="002266FF">
        <w:rPr>
          <w:rFonts w:eastAsiaTheme="minorEastAsia"/>
          <w:lang w:eastAsia="zh-CN"/>
        </w:rPr>
        <w:t xml:space="preserve">, as it </w:t>
      </w:r>
      <w:r w:rsidR="001719D1">
        <w:rPr>
          <w:rFonts w:eastAsiaTheme="minorEastAsia"/>
          <w:lang w:eastAsia="zh-CN"/>
        </w:rPr>
        <w:t xml:space="preserve">has </w:t>
      </w:r>
      <w:r w:rsidR="0072206D">
        <w:rPr>
          <w:rFonts w:eastAsiaTheme="minorEastAsia"/>
          <w:lang w:eastAsia="zh-CN"/>
        </w:rPr>
        <w:t xml:space="preserve">many advantages, e.g. it gives </w:t>
      </w:r>
      <w:r w:rsidR="001719D1">
        <w:rPr>
          <w:rFonts w:eastAsiaTheme="minorEastAsia"/>
          <w:lang w:eastAsia="zh-CN"/>
        </w:rPr>
        <w:t xml:space="preserve">a legal </w:t>
      </w:r>
      <w:r w:rsidR="001719D1" w:rsidRPr="001719D1">
        <w:rPr>
          <w:rFonts w:eastAsiaTheme="minorEastAsia"/>
          <w:lang w:eastAsia="zh-CN"/>
        </w:rPr>
        <w:t xml:space="preserve">compliance </w:t>
      </w:r>
      <w:r w:rsidR="002266FF" w:rsidRPr="002266FF">
        <w:rPr>
          <w:rFonts w:eastAsiaTheme="minorEastAsia"/>
          <w:lang w:eastAsia="zh-CN"/>
        </w:rPr>
        <w:t xml:space="preserve">effect on </w:t>
      </w:r>
      <w:r w:rsidR="001719D1">
        <w:rPr>
          <w:rFonts w:eastAsiaTheme="minorEastAsia"/>
          <w:lang w:eastAsia="zh-CN"/>
        </w:rPr>
        <w:t>the behaviours of member enterprises</w:t>
      </w:r>
      <w:r w:rsidR="002266FF">
        <w:rPr>
          <w:rFonts w:eastAsiaTheme="minorEastAsia"/>
          <w:lang w:eastAsia="zh-CN"/>
        </w:rPr>
        <w:t xml:space="preserve">, </w:t>
      </w:r>
      <w:r w:rsidR="001719D1">
        <w:rPr>
          <w:rFonts w:eastAsiaTheme="minorEastAsia"/>
          <w:lang w:eastAsia="zh-CN"/>
        </w:rPr>
        <w:t xml:space="preserve">it </w:t>
      </w:r>
      <w:bookmarkStart w:id="8" w:name="OLE_LINK9"/>
      <w:r w:rsidR="001719D1">
        <w:rPr>
          <w:rFonts w:eastAsiaTheme="minorEastAsia"/>
          <w:lang w:eastAsia="zh-CN"/>
        </w:rPr>
        <w:t>s</w:t>
      </w:r>
      <w:r w:rsidR="002266FF" w:rsidRPr="002266FF">
        <w:rPr>
          <w:rFonts w:eastAsiaTheme="minorEastAsia"/>
          <w:lang w:eastAsia="zh-CN"/>
        </w:rPr>
        <w:t>trengthen</w:t>
      </w:r>
      <w:r w:rsidR="001719D1">
        <w:rPr>
          <w:rFonts w:eastAsiaTheme="minorEastAsia"/>
          <w:lang w:eastAsia="zh-CN"/>
        </w:rPr>
        <w:t>s</w:t>
      </w:r>
      <w:r w:rsidR="002266FF" w:rsidRPr="002266FF">
        <w:rPr>
          <w:rFonts w:eastAsiaTheme="minorEastAsia"/>
          <w:lang w:eastAsia="zh-CN"/>
        </w:rPr>
        <w:t xml:space="preserve"> </w:t>
      </w:r>
      <w:bookmarkEnd w:id="8"/>
      <w:r w:rsidR="002266FF" w:rsidRPr="002266FF">
        <w:rPr>
          <w:rFonts w:eastAsiaTheme="minorEastAsia"/>
          <w:lang w:eastAsia="zh-CN"/>
        </w:rPr>
        <w:t xml:space="preserve">the links between </w:t>
      </w:r>
      <w:r w:rsidR="001719D1">
        <w:rPr>
          <w:rFonts w:eastAsiaTheme="minorEastAsia"/>
          <w:lang w:eastAsia="zh-CN"/>
        </w:rPr>
        <w:t xml:space="preserve">consumers, member enterprises </w:t>
      </w:r>
      <w:r w:rsidR="00B269B9">
        <w:rPr>
          <w:rFonts w:eastAsiaTheme="minorEastAsia"/>
          <w:lang w:eastAsia="zh-CN"/>
        </w:rPr>
        <w:t xml:space="preserve">and other market players, </w:t>
      </w:r>
      <w:r w:rsidR="001719D1">
        <w:rPr>
          <w:rFonts w:eastAsiaTheme="minorEastAsia"/>
          <w:lang w:eastAsia="zh-CN"/>
        </w:rPr>
        <w:t>it i</w:t>
      </w:r>
      <w:r w:rsidR="00B269B9" w:rsidRPr="00B269B9">
        <w:rPr>
          <w:rFonts w:eastAsiaTheme="minorEastAsia"/>
          <w:lang w:eastAsia="zh-CN"/>
        </w:rPr>
        <w:t>ncrease</w:t>
      </w:r>
      <w:r w:rsidR="001719D1">
        <w:rPr>
          <w:rFonts w:eastAsiaTheme="minorEastAsia"/>
          <w:lang w:eastAsia="zh-CN"/>
        </w:rPr>
        <w:t>s</w:t>
      </w:r>
      <w:r w:rsidR="00B269B9" w:rsidRPr="00B269B9">
        <w:rPr>
          <w:rFonts w:eastAsiaTheme="minorEastAsia"/>
          <w:lang w:eastAsia="zh-CN"/>
        </w:rPr>
        <w:t xml:space="preserve"> the </w:t>
      </w:r>
      <w:bookmarkStart w:id="9" w:name="OLE_LINK10"/>
      <w:r w:rsidR="001719D1" w:rsidRPr="001719D1">
        <w:rPr>
          <w:rFonts w:eastAsiaTheme="minorEastAsia"/>
          <w:lang w:eastAsia="zh-CN"/>
        </w:rPr>
        <w:t>commonality</w:t>
      </w:r>
      <w:r w:rsidR="00B269B9" w:rsidRPr="00B269B9">
        <w:rPr>
          <w:rFonts w:eastAsiaTheme="minorEastAsia"/>
          <w:lang w:eastAsia="zh-CN"/>
        </w:rPr>
        <w:t xml:space="preserve"> and </w:t>
      </w:r>
      <w:bookmarkStart w:id="10" w:name="OLE_LINK11"/>
      <w:r w:rsidR="00B269B9" w:rsidRPr="00B269B9">
        <w:rPr>
          <w:rFonts w:eastAsiaTheme="minorEastAsia"/>
          <w:lang w:eastAsia="zh-CN"/>
        </w:rPr>
        <w:t>substi</w:t>
      </w:r>
      <w:r w:rsidR="00B269B9">
        <w:rPr>
          <w:rFonts w:eastAsiaTheme="minorEastAsia"/>
          <w:lang w:eastAsia="zh-CN"/>
        </w:rPr>
        <w:t>tutability</w:t>
      </w:r>
      <w:bookmarkEnd w:id="9"/>
      <w:bookmarkEnd w:id="10"/>
      <w:r w:rsidR="00B269B9">
        <w:rPr>
          <w:rFonts w:eastAsiaTheme="minorEastAsia"/>
          <w:lang w:eastAsia="zh-CN"/>
        </w:rPr>
        <w:t xml:space="preserve"> of industry products, etc</w:t>
      </w:r>
      <w:r w:rsidR="002266FF">
        <w:rPr>
          <w:rFonts w:eastAsiaTheme="minorEastAsia"/>
          <w:lang w:eastAsia="zh-CN"/>
        </w:rPr>
        <w:t xml:space="preserve">. </w:t>
      </w:r>
      <w:r w:rsidR="001719D1">
        <w:rPr>
          <w:rFonts w:eastAsiaTheme="minorEastAsia"/>
          <w:lang w:eastAsia="zh-CN"/>
        </w:rPr>
        <w:t>Just like the prosperity of Civil Aviation industry</w:t>
      </w:r>
      <w:r w:rsidR="00150FF2">
        <w:rPr>
          <w:rFonts w:eastAsiaTheme="minorEastAsia"/>
          <w:lang w:eastAsia="zh-CN"/>
        </w:rPr>
        <w:t>, the “</w:t>
      </w:r>
      <w:r w:rsidR="00150FF2" w:rsidRPr="0073323A">
        <w:rPr>
          <w:rFonts w:eastAsiaTheme="minorEastAsia"/>
          <w:lang w:eastAsia="zh-CN"/>
        </w:rPr>
        <w:t>Global Transition Coordination Plan for the New Navigation System</w:t>
      </w:r>
      <w:r w:rsidR="00150FF2">
        <w:rPr>
          <w:rFonts w:eastAsiaTheme="minorEastAsia"/>
          <w:lang w:eastAsia="zh-CN"/>
        </w:rPr>
        <w:t>” issued in 1993 helps a lot</w:t>
      </w:r>
      <w:r w:rsidR="00150FF2" w:rsidRPr="0073323A">
        <w:rPr>
          <w:rFonts w:eastAsiaTheme="minorEastAsia"/>
          <w:lang w:eastAsia="zh-CN"/>
        </w:rPr>
        <w:t>.</w:t>
      </w:r>
      <w:r w:rsidR="00150FF2">
        <w:rPr>
          <w:rFonts w:eastAsiaTheme="minorEastAsia"/>
          <w:lang w:eastAsia="zh-CN"/>
        </w:rPr>
        <w:t xml:space="preserve"> </w:t>
      </w:r>
    </w:p>
    <w:p w14:paraId="0486634A" w14:textId="67CA94C9" w:rsidR="0073323A" w:rsidRPr="002D32A1" w:rsidRDefault="007559AC" w:rsidP="00294B58">
      <w:pPr>
        <w:rPr>
          <w:rFonts w:eastAsiaTheme="minorEastAsia"/>
          <w:lang w:eastAsia="zh-CN"/>
        </w:rPr>
      </w:pPr>
      <w:r>
        <w:rPr>
          <w:rFonts w:eastAsiaTheme="minorEastAsia"/>
          <w:lang w:eastAsia="zh-CN"/>
        </w:rPr>
        <w:t xml:space="preserve">As </w:t>
      </w:r>
      <w:r w:rsidR="006A0C2D">
        <w:rPr>
          <w:rFonts w:eastAsiaTheme="minorEastAsia"/>
          <w:lang w:eastAsia="zh-CN"/>
        </w:rPr>
        <w:t>t</w:t>
      </w:r>
      <w:r w:rsidR="002D32A1">
        <w:rPr>
          <w:rFonts w:eastAsiaTheme="minorEastAsia"/>
          <w:lang w:eastAsia="zh-CN"/>
        </w:rPr>
        <w:t xml:space="preserve">he 3GPP system </w:t>
      </w:r>
      <w:r w:rsidR="006A0C2D">
        <w:rPr>
          <w:rFonts w:eastAsiaTheme="minorEastAsia"/>
          <w:lang w:eastAsia="zh-CN"/>
        </w:rPr>
        <w:t>is a global unified communication system with</w:t>
      </w:r>
      <w:r w:rsidR="0057517C">
        <w:rPr>
          <w:lang w:val="en-US"/>
        </w:rPr>
        <w:t xml:space="preserve"> </w:t>
      </w:r>
      <w:r>
        <w:rPr>
          <w:lang w:val="en-US"/>
        </w:rPr>
        <w:t>powerful</w:t>
      </w:r>
      <w:r w:rsidR="0057517C">
        <w:rPr>
          <w:lang w:val="en-US"/>
        </w:rPr>
        <w:t xml:space="preserve"> communication</w:t>
      </w:r>
      <w:r w:rsidR="006A0C2D">
        <w:rPr>
          <w:lang w:val="en-US"/>
        </w:rPr>
        <w:t xml:space="preserve"> capability</w:t>
      </w:r>
      <w:r>
        <w:rPr>
          <w:lang w:val="en-US"/>
        </w:rPr>
        <w:t>,</w:t>
      </w:r>
      <w:r w:rsidR="006A0C2D">
        <w:rPr>
          <w:rFonts w:eastAsiaTheme="minorEastAsia"/>
          <w:lang w:eastAsia="zh-CN"/>
        </w:rPr>
        <w:t xml:space="preserve"> </w:t>
      </w:r>
      <w:r>
        <w:rPr>
          <w:rFonts w:eastAsiaTheme="minorEastAsia"/>
          <w:lang w:eastAsia="zh-CN"/>
        </w:rPr>
        <w:t xml:space="preserve">it is much beneficial to study </w:t>
      </w:r>
      <w:r w:rsidR="006A0C2D">
        <w:rPr>
          <w:rFonts w:eastAsiaTheme="minorEastAsia"/>
          <w:lang w:eastAsia="zh-CN"/>
        </w:rPr>
        <w:t xml:space="preserve">the Radar-like sensing capability </w:t>
      </w:r>
      <w:r>
        <w:rPr>
          <w:rFonts w:eastAsiaTheme="minorEastAsia"/>
          <w:lang w:eastAsia="zh-CN"/>
        </w:rPr>
        <w:t xml:space="preserve">added on top of the legacy communication wireless network. It </w:t>
      </w:r>
      <w:r w:rsidR="006A0C2D">
        <w:rPr>
          <w:rFonts w:eastAsiaTheme="minorEastAsia"/>
          <w:lang w:eastAsia="zh-CN"/>
        </w:rPr>
        <w:t>is actually the r</w:t>
      </w:r>
      <w:r w:rsidR="006A0C2D" w:rsidRPr="006A0C2D">
        <w:rPr>
          <w:rFonts w:eastAsiaTheme="minorEastAsia"/>
          <w:lang w:eastAsia="zh-CN"/>
        </w:rPr>
        <w:t>adio sensing</w:t>
      </w:r>
      <w:r w:rsidR="006A0C2D">
        <w:rPr>
          <w:rFonts w:eastAsiaTheme="minorEastAsia"/>
          <w:lang w:eastAsia="zh-CN"/>
        </w:rPr>
        <w:t>,</w:t>
      </w:r>
      <w:r w:rsidR="006A0C2D" w:rsidRPr="006A0C2D">
        <w:rPr>
          <w:rFonts w:eastAsiaTheme="minorEastAsia"/>
          <w:lang w:eastAsia="zh-CN"/>
        </w:rPr>
        <w:t xml:space="preserve"> </w:t>
      </w:r>
      <w:r w:rsidR="006A0C2D">
        <w:rPr>
          <w:rFonts w:eastAsiaTheme="minorEastAsia"/>
          <w:lang w:eastAsia="zh-CN"/>
        </w:rPr>
        <w:t>which can</w:t>
      </w:r>
      <w:r w:rsidR="006A0C2D" w:rsidRPr="006A0C2D">
        <w:rPr>
          <w:rFonts w:eastAsiaTheme="minorEastAsia"/>
          <w:lang w:eastAsia="zh-CN"/>
        </w:rPr>
        <w:t xml:space="preserve"> </w:t>
      </w:r>
      <w:r w:rsidR="006A0C2D">
        <w:rPr>
          <w:rFonts w:eastAsiaTheme="minorEastAsia"/>
          <w:lang w:eastAsia="zh-CN"/>
        </w:rPr>
        <w:t xml:space="preserve">retrieve information </w:t>
      </w:r>
      <w:r w:rsidR="006A0C2D" w:rsidRPr="006A0C2D">
        <w:rPr>
          <w:rFonts w:eastAsiaTheme="minorEastAsia"/>
          <w:lang w:eastAsia="zh-CN"/>
        </w:rPr>
        <w:t>from the received radio signals impacted by the surrounding environment during the propagation</w:t>
      </w:r>
      <w:r w:rsidR="00034FA6">
        <w:rPr>
          <w:rFonts w:eastAsiaTheme="minorEastAsia"/>
          <w:lang w:eastAsia="zh-CN"/>
        </w:rPr>
        <w:t>.</w:t>
      </w:r>
      <w:r w:rsidR="00D46C8E">
        <w:rPr>
          <w:rFonts w:eastAsiaTheme="minorEastAsia"/>
          <w:lang w:eastAsia="zh-CN"/>
        </w:rPr>
        <w:t xml:space="preserve"> </w:t>
      </w:r>
      <w:r w:rsidR="006A0C2D">
        <w:rPr>
          <w:rFonts w:eastAsiaTheme="minorEastAsia"/>
          <w:lang w:eastAsia="zh-CN"/>
        </w:rPr>
        <w:t xml:space="preserve">As a result, </w:t>
      </w:r>
      <w:r w:rsidR="00AC12E0">
        <w:rPr>
          <w:rFonts w:eastAsiaTheme="minorEastAsia"/>
          <w:lang w:eastAsia="zh-CN"/>
        </w:rPr>
        <w:t xml:space="preserve">considering </w:t>
      </w:r>
      <w:r w:rsidR="004D30D7">
        <w:rPr>
          <w:rFonts w:eastAsiaTheme="minorEastAsia"/>
          <w:lang w:eastAsia="zh-CN"/>
        </w:rPr>
        <w:t xml:space="preserve">that </w:t>
      </w:r>
      <w:r w:rsidR="00AC12E0">
        <w:rPr>
          <w:rFonts w:eastAsiaTheme="minorEastAsia"/>
          <w:lang w:eastAsia="zh-CN"/>
        </w:rPr>
        <w:t xml:space="preserve">the rapid development of UAV industry need a </w:t>
      </w:r>
      <w:r w:rsidR="00AC12E0" w:rsidRPr="0073323A">
        <w:rPr>
          <w:rFonts w:eastAsiaTheme="minorEastAsia"/>
          <w:lang w:eastAsia="zh-CN"/>
        </w:rPr>
        <w:t>global unified standard</w:t>
      </w:r>
      <w:r w:rsidR="00AC12E0">
        <w:rPr>
          <w:rFonts w:eastAsiaTheme="minorEastAsia"/>
          <w:lang w:eastAsia="zh-CN"/>
        </w:rPr>
        <w:t xml:space="preserve"> to support both communication and sensing capabilities as soon as possible, </w:t>
      </w:r>
      <w:r w:rsidR="006A0C2D">
        <w:rPr>
          <w:rFonts w:eastAsiaTheme="minorEastAsia"/>
          <w:lang w:eastAsia="zh-CN"/>
        </w:rPr>
        <w:t xml:space="preserve">we hope the </w:t>
      </w:r>
      <w:r w:rsidR="00F7689C">
        <w:rPr>
          <w:rFonts w:eastAsiaTheme="minorEastAsia"/>
          <w:lang w:eastAsia="zh-CN"/>
        </w:rPr>
        <w:t xml:space="preserve">3GPP defined </w:t>
      </w:r>
      <w:r w:rsidR="006A0C2D">
        <w:rPr>
          <w:rFonts w:eastAsiaTheme="minorEastAsia"/>
          <w:lang w:eastAsia="zh-CN"/>
        </w:rPr>
        <w:t xml:space="preserve">5GS </w:t>
      </w:r>
      <w:r w:rsidR="006A0C2D" w:rsidRPr="006A0C2D">
        <w:rPr>
          <w:rFonts w:eastAsiaTheme="minorEastAsia"/>
          <w:lang w:eastAsia="zh-CN"/>
        </w:rPr>
        <w:t>provides the sensing capability</w:t>
      </w:r>
      <w:r w:rsidR="006A0C2D">
        <w:rPr>
          <w:rFonts w:eastAsiaTheme="minorEastAsia"/>
          <w:lang w:eastAsia="zh-CN"/>
        </w:rPr>
        <w:t xml:space="preserve"> </w:t>
      </w:r>
      <w:r w:rsidR="006A0C2D" w:rsidRPr="006A0C2D">
        <w:rPr>
          <w:rFonts w:eastAsiaTheme="minorEastAsia"/>
          <w:lang w:eastAsia="zh-CN"/>
        </w:rPr>
        <w:t>for support of Low-Altitude intelligent network in UAV industry</w:t>
      </w:r>
      <w:r w:rsidR="00316A3A">
        <w:rPr>
          <w:rFonts w:eastAsiaTheme="minorEastAsia"/>
          <w:lang w:eastAsia="zh-CN"/>
        </w:rPr>
        <w:t xml:space="preserve"> for</w:t>
      </w:r>
      <w:r w:rsidR="006A0C2D">
        <w:rPr>
          <w:rFonts w:eastAsiaTheme="minorEastAsia"/>
          <w:lang w:eastAsia="zh-CN"/>
        </w:rPr>
        <w:t xml:space="preserve"> R18</w:t>
      </w:r>
      <w:r w:rsidR="006A0C2D" w:rsidRPr="006A0C2D">
        <w:rPr>
          <w:rFonts w:eastAsiaTheme="minorEastAsia"/>
          <w:lang w:eastAsia="zh-CN"/>
        </w:rPr>
        <w:t>.</w:t>
      </w:r>
    </w:p>
    <w:p w14:paraId="329BC9AD" w14:textId="77777777" w:rsidR="008F0B57" w:rsidRDefault="00E343FA" w:rsidP="00636B44">
      <w:pPr>
        <w:pStyle w:val="1"/>
        <w:rPr>
          <w:lang w:eastAsia="zh-CN"/>
        </w:rPr>
      </w:pPr>
      <w:r>
        <w:rPr>
          <w:lang w:eastAsia="zh-CN"/>
        </w:rPr>
        <w:lastRenderedPageBreak/>
        <w:t>2</w:t>
      </w:r>
      <w:r w:rsidR="00173843">
        <w:rPr>
          <w:lang w:eastAsia="zh-CN"/>
        </w:rPr>
        <w:t>. P</w:t>
      </w:r>
      <w:r w:rsidR="00AB1E11">
        <w:rPr>
          <w:lang w:eastAsia="zh-CN"/>
        </w:rPr>
        <w:t>roposal</w:t>
      </w:r>
      <w:r w:rsidR="00E71C8B">
        <w:rPr>
          <w:lang w:eastAsia="zh-CN"/>
        </w:rPr>
        <w:t>(s)</w:t>
      </w:r>
    </w:p>
    <w:p w14:paraId="1D94C9BE" w14:textId="7BEB73B1" w:rsidR="00294B58" w:rsidRDefault="00173843" w:rsidP="00294B58">
      <w:pPr>
        <w:rPr>
          <w:rFonts w:eastAsiaTheme="minorEastAsia"/>
          <w:lang w:eastAsia="zh-CN"/>
        </w:rPr>
      </w:pPr>
      <w:r w:rsidRPr="00173843">
        <w:rPr>
          <w:rFonts w:eastAsiaTheme="minorEastAsia" w:hint="eastAsia"/>
          <w:b/>
          <w:lang w:eastAsia="zh-CN"/>
        </w:rPr>
        <w:t>P</w:t>
      </w:r>
      <w:r w:rsidRPr="00173843">
        <w:rPr>
          <w:rFonts w:eastAsiaTheme="minorEastAsia"/>
          <w:b/>
          <w:lang w:eastAsia="zh-CN"/>
        </w:rPr>
        <w:t>roposal:</w:t>
      </w:r>
      <w:r>
        <w:rPr>
          <w:rFonts w:eastAsiaTheme="minorEastAsia"/>
          <w:lang w:eastAsia="zh-CN"/>
        </w:rPr>
        <w:t xml:space="preserve"> the rapid development of UAV industry need a </w:t>
      </w:r>
      <w:r w:rsidRPr="0073323A">
        <w:rPr>
          <w:rFonts w:eastAsiaTheme="minorEastAsia"/>
          <w:lang w:eastAsia="zh-CN"/>
        </w:rPr>
        <w:t>global unified standard</w:t>
      </w:r>
      <w:r>
        <w:rPr>
          <w:rFonts w:eastAsiaTheme="minorEastAsia"/>
          <w:lang w:eastAsia="zh-CN"/>
        </w:rPr>
        <w:t xml:space="preserve"> to support </w:t>
      </w:r>
      <w:r w:rsidR="00034FA6">
        <w:rPr>
          <w:rFonts w:eastAsiaTheme="minorEastAsia"/>
          <w:lang w:eastAsia="zh-CN"/>
        </w:rPr>
        <w:t xml:space="preserve">integrated </w:t>
      </w:r>
      <w:r>
        <w:rPr>
          <w:rFonts w:eastAsiaTheme="minorEastAsia"/>
          <w:lang w:eastAsia="zh-CN"/>
        </w:rPr>
        <w:t xml:space="preserve">communication and sensing </w:t>
      </w:r>
      <w:r w:rsidR="000F6CD2">
        <w:rPr>
          <w:rFonts w:eastAsiaTheme="minorEastAsia"/>
          <w:lang w:eastAsia="zh-CN"/>
        </w:rPr>
        <w:t xml:space="preserve">capabilities </w:t>
      </w:r>
      <w:r>
        <w:rPr>
          <w:rFonts w:eastAsiaTheme="minorEastAsia"/>
          <w:lang w:eastAsia="zh-CN"/>
        </w:rPr>
        <w:t xml:space="preserve">as soon as possible, so it is proposed that the </w:t>
      </w:r>
      <w:r w:rsidR="00F7689C">
        <w:rPr>
          <w:rFonts w:eastAsiaTheme="minorEastAsia"/>
          <w:lang w:eastAsia="zh-CN"/>
        </w:rPr>
        <w:t xml:space="preserve">3GPP defined </w:t>
      </w:r>
      <w:r>
        <w:rPr>
          <w:rFonts w:eastAsiaTheme="minorEastAsia"/>
          <w:lang w:eastAsia="zh-CN"/>
        </w:rPr>
        <w:t xml:space="preserve">5GS </w:t>
      </w:r>
      <w:r w:rsidR="006C0181">
        <w:rPr>
          <w:rFonts w:eastAsiaTheme="minorEastAsia"/>
          <w:lang w:eastAsia="zh-CN"/>
        </w:rPr>
        <w:t>study</w:t>
      </w:r>
      <w:r w:rsidRPr="006A0C2D">
        <w:rPr>
          <w:rFonts w:eastAsiaTheme="minorEastAsia"/>
          <w:lang w:eastAsia="zh-CN"/>
        </w:rPr>
        <w:t xml:space="preserve"> the sensing capability</w:t>
      </w:r>
      <w:r>
        <w:rPr>
          <w:rFonts w:eastAsiaTheme="minorEastAsia"/>
          <w:lang w:eastAsia="zh-CN"/>
        </w:rPr>
        <w:t xml:space="preserve"> </w:t>
      </w:r>
      <w:r w:rsidRPr="006A0C2D">
        <w:rPr>
          <w:rFonts w:eastAsiaTheme="minorEastAsia"/>
          <w:lang w:eastAsia="zh-CN"/>
        </w:rPr>
        <w:t>for support of Low-Altitude intelligent network in UAV industry</w:t>
      </w:r>
      <w:r>
        <w:rPr>
          <w:rFonts w:eastAsiaTheme="minorEastAsia"/>
          <w:lang w:eastAsia="zh-CN"/>
        </w:rPr>
        <w:t xml:space="preserve"> in R18</w:t>
      </w:r>
      <w:r w:rsidR="00C72FFE">
        <w:rPr>
          <w:rFonts w:eastAsiaTheme="minorEastAsia"/>
          <w:lang w:eastAsia="zh-CN"/>
        </w:rPr>
        <w:t>.</w:t>
      </w:r>
    </w:p>
    <w:p w14:paraId="163D4A0D" w14:textId="2E933B94" w:rsidR="00686FC7" w:rsidRDefault="00076A03" w:rsidP="00686FC7">
      <w:pPr>
        <w:pStyle w:val="1"/>
        <w:rPr>
          <w:lang w:eastAsia="zh-CN"/>
        </w:rPr>
      </w:pPr>
      <w:r>
        <w:rPr>
          <w:lang w:eastAsia="zh-CN"/>
        </w:rPr>
        <w:t xml:space="preserve">3. </w:t>
      </w:r>
      <w:r w:rsidR="00686FC7">
        <w:rPr>
          <w:lang w:eastAsia="zh-CN"/>
        </w:rPr>
        <w:t>Reference</w:t>
      </w:r>
    </w:p>
    <w:p w14:paraId="0706DCA6" w14:textId="649D3E9F" w:rsidR="00C845F7" w:rsidRDefault="00686FC7" w:rsidP="00294B58">
      <w:pPr>
        <w:rPr>
          <w:rFonts w:eastAsiaTheme="minorEastAsia"/>
          <w:lang w:eastAsia="zh-CN"/>
        </w:rPr>
      </w:pPr>
      <w:r>
        <w:rPr>
          <w:rFonts w:eastAsiaTheme="minorEastAsia" w:hint="eastAsia"/>
          <w:lang w:eastAsia="zh-CN"/>
        </w:rPr>
        <w:t>[</w:t>
      </w:r>
      <w:r>
        <w:rPr>
          <w:rFonts w:eastAsiaTheme="minorEastAsia"/>
          <w:lang w:eastAsia="zh-CN"/>
        </w:rPr>
        <w:t xml:space="preserve">1] </w:t>
      </w:r>
      <w:r w:rsidR="00C845F7" w:rsidRPr="00C845F7">
        <w:rPr>
          <w:rFonts w:eastAsiaTheme="minorEastAsia" w:hint="eastAsia"/>
          <w:lang w:eastAsia="zh-CN"/>
        </w:rPr>
        <w:t>民航局</w:t>
      </w:r>
      <w:r w:rsidR="00C845F7" w:rsidRPr="00C845F7">
        <w:rPr>
          <w:rFonts w:eastAsiaTheme="minorEastAsia"/>
          <w:lang w:eastAsia="zh-CN"/>
        </w:rPr>
        <w:t xml:space="preserve"> AC-61-FS-2016-20R1 </w:t>
      </w:r>
      <w:r w:rsidR="00C845F7" w:rsidRPr="00C845F7">
        <w:rPr>
          <w:rFonts w:eastAsiaTheme="minorEastAsia" w:hint="eastAsia"/>
          <w:lang w:eastAsia="zh-CN"/>
        </w:rPr>
        <w:t>《</w:t>
      </w:r>
      <w:bookmarkStart w:id="11" w:name="OLE_LINK6"/>
      <w:r w:rsidR="00C845F7" w:rsidRPr="00C845F7">
        <w:rPr>
          <w:rFonts w:eastAsiaTheme="minorEastAsia" w:hint="eastAsia"/>
          <w:lang w:eastAsia="zh-CN"/>
        </w:rPr>
        <w:t>民用无人驾驶航空器系统空中交通管理办法</w:t>
      </w:r>
      <w:bookmarkEnd w:id="11"/>
      <w:r w:rsidR="00C845F7" w:rsidRPr="00C845F7">
        <w:rPr>
          <w:rFonts w:eastAsiaTheme="minorEastAsia" w:hint="eastAsia"/>
          <w:lang w:eastAsia="zh-CN"/>
        </w:rPr>
        <w:t>》</w:t>
      </w:r>
      <w:r w:rsidR="00C845F7">
        <w:rPr>
          <w:rFonts w:eastAsiaTheme="minorEastAsia" w:hint="eastAsia"/>
          <w:lang w:eastAsia="zh-CN"/>
        </w:rPr>
        <w:t>,</w:t>
      </w:r>
      <w:r w:rsidR="00C845F7">
        <w:rPr>
          <w:rFonts w:eastAsiaTheme="minorEastAsia"/>
          <w:lang w:eastAsia="zh-CN"/>
        </w:rPr>
        <w:t xml:space="preserve"> </w:t>
      </w:r>
      <w:hyperlink r:id="rId14" w:history="1">
        <w:r w:rsidR="00076A03" w:rsidRPr="00037AF7">
          <w:rPr>
            <w:rStyle w:val="af2"/>
            <w:rFonts w:eastAsiaTheme="minorEastAsia"/>
            <w:lang w:eastAsia="zh-CN"/>
          </w:rPr>
          <w:t>https://www.xsbn.gov.cn/xsbnzgxw/files/2019/01/20190108083629436.pdf</w:t>
        </w:r>
      </w:hyperlink>
    </w:p>
    <w:p w14:paraId="22428511" w14:textId="77777777" w:rsidR="000D26D4" w:rsidRDefault="00076A03" w:rsidP="00076A03">
      <w:pPr>
        <w:rPr>
          <w:rFonts w:eastAsiaTheme="minorEastAsia"/>
          <w:lang w:eastAsia="zh-CN"/>
        </w:rPr>
      </w:pPr>
      <w:r>
        <w:rPr>
          <w:rFonts w:eastAsiaTheme="minorEastAsia" w:hint="eastAsia"/>
          <w:lang w:eastAsia="zh-CN"/>
        </w:rPr>
        <w:t>[</w:t>
      </w:r>
      <w:r>
        <w:rPr>
          <w:rFonts w:eastAsiaTheme="minorEastAsia"/>
          <w:lang w:eastAsia="zh-CN"/>
        </w:rPr>
        <w:t xml:space="preserve">2] </w:t>
      </w:r>
      <w:r w:rsidR="000D26D4" w:rsidRPr="000D26D4">
        <w:rPr>
          <w:rFonts w:eastAsiaTheme="minorEastAsia" w:hint="eastAsia"/>
          <w:lang w:eastAsia="zh-CN"/>
        </w:rPr>
        <w:t>《关于加强全省军民航机场净空区域安全保护的通告》</w:t>
      </w:r>
      <w:r>
        <w:rPr>
          <w:rFonts w:eastAsiaTheme="minorEastAsia" w:hint="eastAsia"/>
          <w:lang w:eastAsia="zh-CN"/>
        </w:rPr>
        <w:t>,</w:t>
      </w:r>
      <w:r>
        <w:rPr>
          <w:rFonts w:eastAsiaTheme="minorEastAsia"/>
          <w:lang w:eastAsia="zh-CN"/>
        </w:rPr>
        <w:t xml:space="preserve"> </w:t>
      </w:r>
      <w:bookmarkStart w:id="12" w:name="_GoBack"/>
      <w:bookmarkEnd w:id="12"/>
    </w:p>
    <w:p w14:paraId="7F784BCD" w14:textId="6CF79140" w:rsidR="00076A03" w:rsidRPr="00173843" w:rsidRDefault="000D26D4" w:rsidP="00076A03">
      <w:pPr>
        <w:rPr>
          <w:rFonts w:eastAsiaTheme="minorEastAsia"/>
          <w:lang w:eastAsia="zh-CN"/>
        </w:rPr>
      </w:pPr>
      <w:r w:rsidRPr="000D26D4">
        <w:rPr>
          <w:rFonts w:eastAsiaTheme="minorEastAsia"/>
          <w:lang w:eastAsia="zh-CN"/>
        </w:rPr>
        <w:t>https://www.sohu.com/a/135840915_114731</w:t>
      </w:r>
    </w:p>
    <w:p w14:paraId="25109EF9" w14:textId="13BAFB71" w:rsidR="00076A03" w:rsidRPr="00173843" w:rsidRDefault="00076A03" w:rsidP="00076A03">
      <w:pPr>
        <w:rPr>
          <w:rFonts w:eastAsiaTheme="minorEastAsia"/>
          <w:lang w:eastAsia="zh-CN"/>
        </w:rPr>
      </w:pPr>
      <w:r>
        <w:rPr>
          <w:rFonts w:eastAsiaTheme="minorEastAsia" w:hint="eastAsia"/>
          <w:lang w:eastAsia="zh-CN"/>
        </w:rPr>
        <w:t>[</w:t>
      </w:r>
      <w:r>
        <w:rPr>
          <w:rFonts w:eastAsiaTheme="minorEastAsia"/>
          <w:lang w:eastAsia="zh-CN"/>
        </w:rPr>
        <w:t xml:space="preserve">3] </w:t>
      </w:r>
      <w:r w:rsidRPr="00076A03">
        <w:rPr>
          <w:rFonts w:eastAsiaTheme="minorEastAsia" w:hint="eastAsia"/>
          <w:lang w:eastAsia="zh-CN"/>
        </w:rPr>
        <w:t>《张家口市人民政府关于北京</w:t>
      </w:r>
      <w:r w:rsidRPr="00076A03">
        <w:rPr>
          <w:rFonts w:eastAsiaTheme="minorEastAsia"/>
          <w:lang w:eastAsia="zh-CN"/>
        </w:rPr>
        <w:t>2022</w:t>
      </w:r>
      <w:r w:rsidRPr="00076A03">
        <w:rPr>
          <w:rFonts w:eastAsiaTheme="minorEastAsia" w:hint="eastAsia"/>
          <w:lang w:eastAsia="zh-CN"/>
        </w:rPr>
        <w:t>冬奥会和冬残奥会期间对“低慢小”航空器实施临时管控的通告》</w:t>
      </w:r>
      <w:r>
        <w:rPr>
          <w:rFonts w:eastAsiaTheme="minorEastAsia" w:hint="eastAsia"/>
          <w:lang w:eastAsia="zh-CN"/>
        </w:rPr>
        <w:t>,</w:t>
      </w:r>
      <w:r>
        <w:rPr>
          <w:rFonts w:eastAsiaTheme="minorEastAsia"/>
          <w:lang w:eastAsia="zh-CN"/>
        </w:rPr>
        <w:t xml:space="preserve"> </w:t>
      </w:r>
      <w:r w:rsidRPr="00076A03">
        <w:rPr>
          <w:rFonts w:eastAsiaTheme="minorEastAsia"/>
          <w:lang w:eastAsia="zh-CN"/>
        </w:rPr>
        <w:t>https://m.thepaper.cn/baijiahao_15010076</w:t>
      </w:r>
    </w:p>
    <w:p w14:paraId="0E58DFA7" w14:textId="179FDF56" w:rsidR="00076A03" w:rsidRPr="00076A03" w:rsidRDefault="002C0526" w:rsidP="00294B58">
      <w:pPr>
        <w:rPr>
          <w:rFonts w:eastAsiaTheme="minorEastAsia" w:hint="eastAsia"/>
          <w:lang w:eastAsia="zh-CN"/>
        </w:rPr>
      </w:pPr>
      <w:r>
        <w:rPr>
          <w:rFonts w:eastAsiaTheme="minorEastAsia" w:hint="eastAsia"/>
          <w:lang w:eastAsia="zh-CN"/>
        </w:rPr>
        <w:t>[</w:t>
      </w:r>
      <w:r>
        <w:rPr>
          <w:rFonts w:eastAsiaTheme="minorEastAsia"/>
          <w:lang w:eastAsia="zh-CN"/>
        </w:rPr>
        <w:t>4]</w:t>
      </w:r>
      <w:r w:rsidRPr="002C0526">
        <w:rPr>
          <w:rFonts w:hint="eastAsia"/>
        </w:rPr>
        <w:t xml:space="preserve"> </w:t>
      </w:r>
      <w:r w:rsidRPr="002C0526">
        <w:rPr>
          <w:rFonts w:eastAsiaTheme="minorEastAsia" w:hint="eastAsia"/>
          <w:lang w:eastAsia="zh-CN"/>
        </w:rPr>
        <w:t>关于征求《无人驾驶航空器飞行管理暂行条例（征求意见稿）》意见的通知</w:t>
      </w:r>
      <w:r>
        <w:rPr>
          <w:rFonts w:eastAsiaTheme="minorEastAsia" w:hint="eastAsia"/>
          <w:lang w:eastAsia="zh-CN"/>
        </w:rPr>
        <w:t>,</w:t>
      </w:r>
      <w:r w:rsidRPr="002C0526">
        <w:t xml:space="preserve"> </w:t>
      </w:r>
      <w:r w:rsidRPr="002C0526">
        <w:rPr>
          <w:rFonts w:eastAsiaTheme="minorEastAsia"/>
          <w:lang w:eastAsia="zh-CN"/>
        </w:rPr>
        <w:t>http://www.caac.gov.cn/HDJL/YJZJ/201801/t20180126_48853.html</w:t>
      </w:r>
    </w:p>
    <w:sectPr w:rsidR="00076A03" w:rsidRPr="00076A0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0ED7AD" w16cid:durableId="25340F76"/>
  <w16cid:commentId w16cid:paraId="73D40B57" w16cid:durableId="25340F85"/>
  <w16cid:commentId w16cid:paraId="116D9396" w16cid:durableId="25340FA1"/>
  <w16cid:commentId w16cid:paraId="5287CFF4" w16cid:durableId="25340FAC"/>
  <w16cid:commentId w16cid:paraId="458503A6" w16cid:durableId="25340FC9"/>
  <w16cid:commentId w16cid:paraId="25D5C1CA" w16cid:durableId="2533F607"/>
  <w16cid:commentId w16cid:paraId="3393E3E1" w16cid:durableId="2533F6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273C4" w14:textId="77777777" w:rsidR="002603EB" w:rsidRDefault="002603EB">
      <w:r>
        <w:separator/>
      </w:r>
    </w:p>
    <w:p w14:paraId="3F4FE990" w14:textId="77777777" w:rsidR="002603EB" w:rsidRDefault="002603EB"/>
  </w:endnote>
  <w:endnote w:type="continuationSeparator" w:id="0">
    <w:p w14:paraId="205D9D50" w14:textId="77777777" w:rsidR="002603EB" w:rsidRDefault="002603EB">
      <w:r>
        <w:continuationSeparator/>
      </w:r>
    </w:p>
    <w:p w14:paraId="4268D70F" w14:textId="77777777" w:rsidR="002603EB" w:rsidRDefault="00260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5770B" w14:textId="77777777" w:rsidR="00076A03" w:rsidRDefault="00076A03">
    <w:pPr>
      <w:framePr w:w="646" w:h="244" w:hRule="exact" w:wrap="around" w:vAnchor="text" w:hAnchor="margin" w:y="-5"/>
      <w:rPr>
        <w:rFonts w:ascii="Arial" w:hAnsi="Arial" w:cs="Arial"/>
        <w:b/>
        <w:bCs/>
        <w:i/>
        <w:iCs/>
        <w:sz w:val="18"/>
      </w:rPr>
    </w:pPr>
    <w:r>
      <w:rPr>
        <w:rFonts w:ascii="Arial" w:hAnsi="Arial" w:cs="Arial"/>
        <w:b/>
        <w:bCs/>
        <w:i/>
        <w:iCs/>
        <w:sz w:val="18"/>
      </w:rPr>
      <w:t>3GPP</w:t>
    </w:r>
  </w:p>
  <w:p w14:paraId="5A64C0FA" w14:textId="77777777" w:rsidR="00076A03" w:rsidRDefault="00076A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4C2ACF" w14:textId="77777777" w:rsidR="00076A03" w:rsidRDefault="00076A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DF9F5" w14:textId="77777777" w:rsidR="002603EB" w:rsidRDefault="002603EB">
      <w:r>
        <w:separator/>
      </w:r>
    </w:p>
    <w:p w14:paraId="0CCAD9DD" w14:textId="77777777" w:rsidR="002603EB" w:rsidRDefault="002603EB"/>
  </w:footnote>
  <w:footnote w:type="continuationSeparator" w:id="0">
    <w:p w14:paraId="7D3FCDA5" w14:textId="77777777" w:rsidR="002603EB" w:rsidRDefault="002603EB">
      <w:r>
        <w:continuationSeparator/>
      </w:r>
    </w:p>
    <w:p w14:paraId="13C131CC" w14:textId="77777777" w:rsidR="002603EB" w:rsidRDefault="002603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E714B" w14:textId="77777777" w:rsidR="00076A03" w:rsidRDefault="00076A03"/>
  <w:p w14:paraId="559D2848" w14:textId="77777777" w:rsidR="00076A03" w:rsidRDefault="00076A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B4A07" w14:textId="77777777" w:rsidR="00076A03" w:rsidRPr="00AC17AF" w:rsidRDefault="00076A03">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543AB62" w14:textId="2DCD939D" w:rsidR="00076A03" w:rsidRPr="00AC17AF" w:rsidRDefault="00076A03"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2C0526">
      <w:rPr>
        <w:rFonts w:ascii="Arial" w:hAnsi="Arial" w:cs="Arial"/>
        <w:b/>
        <w:bCs/>
        <w:noProof/>
        <w:sz w:val="18"/>
        <w:lang w:val="fr-FR"/>
      </w:rPr>
      <w:t>3</w:t>
    </w:r>
    <w:r>
      <w:rPr>
        <w:rFonts w:ascii="Arial" w:hAnsi="Arial" w:cs="Arial"/>
        <w:b/>
        <w:bCs/>
        <w:sz w:val="18"/>
      </w:rPr>
      <w:fldChar w:fldCharType="end"/>
    </w:r>
  </w:p>
  <w:p w14:paraId="5012BB52" w14:textId="77777777" w:rsidR="00076A03" w:rsidRPr="00AC17AF" w:rsidRDefault="00076A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C42"/>
    <w:rsid w:val="00016A41"/>
    <w:rsid w:val="000205C4"/>
    <w:rsid w:val="00020AF8"/>
    <w:rsid w:val="00023565"/>
    <w:rsid w:val="00024628"/>
    <w:rsid w:val="00024798"/>
    <w:rsid w:val="000258BB"/>
    <w:rsid w:val="000268FB"/>
    <w:rsid w:val="00027058"/>
    <w:rsid w:val="00027B9C"/>
    <w:rsid w:val="0003091B"/>
    <w:rsid w:val="00030E70"/>
    <w:rsid w:val="00032C4D"/>
    <w:rsid w:val="00033475"/>
    <w:rsid w:val="000336C0"/>
    <w:rsid w:val="00033FBB"/>
    <w:rsid w:val="00034D60"/>
    <w:rsid w:val="00034FA6"/>
    <w:rsid w:val="0003510B"/>
    <w:rsid w:val="0003663C"/>
    <w:rsid w:val="0003797A"/>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76A03"/>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A39"/>
    <w:rsid w:val="000A1CE9"/>
    <w:rsid w:val="000A2B97"/>
    <w:rsid w:val="000A2E9C"/>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71"/>
    <w:rsid w:val="000C7FDC"/>
    <w:rsid w:val="000D0180"/>
    <w:rsid w:val="000D0337"/>
    <w:rsid w:val="000D0F88"/>
    <w:rsid w:val="000D0FDE"/>
    <w:rsid w:val="000D1BFB"/>
    <w:rsid w:val="000D26D4"/>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6CD2"/>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02F"/>
    <w:rsid w:val="0014629D"/>
    <w:rsid w:val="00147EAA"/>
    <w:rsid w:val="00150FF2"/>
    <w:rsid w:val="001512CD"/>
    <w:rsid w:val="00151A7D"/>
    <w:rsid w:val="001520C4"/>
    <w:rsid w:val="001520C5"/>
    <w:rsid w:val="00152663"/>
    <w:rsid w:val="00152E53"/>
    <w:rsid w:val="001538DF"/>
    <w:rsid w:val="00156945"/>
    <w:rsid w:val="00156FE0"/>
    <w:rsid w:val="00161001"/>
    <w:rsid w:val="0016127D"/>
    <w:rsid w:val="001616A1"/>
    <w:rsid w:val="00161B39"/>
    <w:rsid w:val="00163C76"/>
    <w:rsid w:val="00163E01"/>
    <w:rsid w:val="001673CA"/>
    <w:rsid w:val="00167AF3"/>
    <w:rsid w:val="00170A7C"/>
    <w:rsid w:val="001719D1"/>
    <w:rsid w:val="00173573"/>
    <w:rsid w:val="001736B5"/>
    <w:rsid w:val="00173843"/>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4F6"/>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66FF"/>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3EB"/>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523"/>
    <w:rsid w:val="00280862"/>
    <w:rsid w:val="00281104"/>
    <w:rsid w:val="00281F13"/>
    <w:rsid w:val="00282E1C"/>
    <w:rsid w:val="00284118"/>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26"/>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32A1"/>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5AB9"/>
    <w:rsid w:val="002F5D61"/>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6A3A"/>
    <w:rsid w:val="00317BA6"/>
    <w:rsid w:val="0032155D"/>
    <w:rsid w:val="003228AA"/>
    <w:rsid w:val="00322DBA"/>
    <w:rsid w:val="00322E01"/>
    <w:rsid w:val="00324F09"/>
    <w:rsid w:val="00325BE6"/>
    <w:rsid w:val="003264F1"/>
    <w:rsid w:val="00327CA6"/>
    <w:rsid w:val="00331F83"/>
    <w:rsid w:val="003338BB"/>
    <w:rsid w:val="003349DF"/>
    <w:rsid w:val="00335735"/>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49C"/>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160"/>
    <w:rsid w:val="003B7948"/>
    <w:rsid w:val="003C02B3"/>
    <w:rsid w:val="003C599D"/>
    <w:rsid w:val="003C7614"/>
    <w:rsid w:val="003C782C"/>
    <w:rsid w:val="003D0161"/>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14"/>
    <w:rsid w:val="00400D85"/>
    <w:rsid w:val="0040134B"/>
    <w:rsid w:val="00401A9B"/>
    <w:rsid w:val="00401FA0"/>
    <w:rsid w:val="004021BE"/>
    <w:rsid w:val="00402449"/>
    <w:rsid w:val="00402916"/>
    <w:rsid w:val="00403125"/>
    <w:rsid w:val="004036D4"/>
    <w:rsid w:val="00403F19"/>
    <w:rsid w:val="00403FCF"/>
    <w:rsid w:val="00404271"/>
    <w:rsid w:val="00405227"/>
    <w:rsid w:val="00405426"/>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0A27"/>
    <w:rsid w:val="00422FC5"/>
    <w:rsid w:val="00423BDB"/>
    <w:rsid w:val="00423F36"/>
    <w:rsid w:val="0042449E"/>
    <w:rsid w:val="004268FC"/>
    <w:rsid w:val="004270E3"/>
    <w:rsid w:val="0043031B"/>
    <w:rsid w:val="004334BE"/>
    <w:rsid w:val="0043494D"/>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66AA5"/>
    <w:rsid w:val="00470732"/>
    <w:rsid w:val="00470CA4"/>
    <w:rsid w:val="00472142"/>
    <w:rsid w:val="004745FD"/>
    <w:rsid w:val="004774B4"/>
    <w:rsid w:val="00481CD8"/>
    <w:rsid w:val="004821D9"/>
    <w:rsid w:val="0048268B"/>
    <w:rsid w:val="00482DD7"/>
    <w:rsid w:val="00482E37"/>
    <w:rsid w:val="00482F42"/>
    <w:rsid w:val="00483322"/>
    <w:rsid w:val="00483E3C"/>
    <w:rsid w:val="00485470"/>
    <w:rsid w:val="004862C2"/>
    <w:rsid w:val="0048675E"/>
    <w:rsid w:val="00491877"/>
    <w:rsid w:val="00494686"/>
    <w:rsid w:val="0049476B"/>
    <w:rsid w:val="004968EA"/>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9BE"/>
    <w:rsid w:val="004C6ACF"/>
    <w:rsid w:val="004C738E"/>
    <w:rsid w:val="004D0285"/>
    <w:rsid w:val="004D0CAD"/>
    <w:rsid w:val="004D1D31"/>
    <w:rsid w:val="004D1D8B"/>
    <w:rsid w:val="004D30D7"/>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B8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AF4"/>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17C"/>
    <w:rsid w:val="0057683F"/>
    <w:rsid w:val="00576F70"/>
    <w:rsid w:val="00577C3B"/>
    <w:rsid w:val="00581C35"/>
    <w:rsid w:val="00582750"/>
    <w:rsid w:val="005827C3"/>
    <w:rsid w:val="00582896"/>
    <w:rsid w:val="00582D40"/>
    <w:rsid w:val="00582EAC"/>
    <w:rsid w:val="00583173"/>
    <w:rsid w:val="00585FEA"/>
    <w:rsid w:val="005860AC"/>
    <w:rsid w:val="0058659A"/>
    <w:rsid w:val="005872F5"/>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48C"/>
    <w:rsid w:val="005D1751"/>
    <w:rsid w:val="005D2A0C"/>
    <w:rsid w:val="005D369B"/>
    <w:rsid w:val="005D48A6"/>
    <w:rsid w:val="005D5503"/>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36A"/>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6FC7"/>
    <w:rsid w:val="00687720"/>
    <w:rsid w:val="00690B18"/>
    <w:rsid w:val="00691090"/>
    <w:rsid w:val="00691976"/>
    <w:rsid w:val="00692A94"/>
    <w:rsid w:val="00692CBA"/>
    <w:rsid w:val="006934FB"/>
    <w:rsid w:val="00696865"/>
    <w:rsid w:val="0069689F"/>
    <w:rsid w:val="0069690B"/>
    <w:rsid w:val="00696998"/>
    <w:rsid w:val="006974E6"/>
    <w:rsid w:val="006A0C2D"/>
    <w:rsid w:val="006A2C65"/>
    <w:rsid w:val="006A3DDC"/>
    <w:rsid w:val="006A4B39"/>
    <w:rsid w:val="006A6DF0"/>
    <w:rsid w:val="006A770B"/>
    <w:rsid w:val="006B02B8"/>
    <w:rsid w:val="006B043A"/>
    <w:rsid w:val="006B134E"/>
    <w:rsid w:val="006B3143"/>
    <w:rsid w:val="006B3A95"/>
    <w:rsid w:val="006B4823"/>
    <w:rsid w:val="006B48E8"/>
    <w:rsid w:val="006B7C81"/>
    <w:rsid w:val="006C01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32C"/>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5DB"/>
    <w:rsid w:val="00712A2B"/>
    <w:rsid w:val="00713FD9"/>
    <w:rsid w:val="00714EF6"/>
    <w:rsid w:val="007150DA"/>
    <w:rsid w:val="007150F0"/>
    <w:rsid w:val="007153E6"/>
    <w:rsid w:val="0071544D"/>
    <w:rsid w:val="00716A2C"/>
    <w:rsid w:val="00717D60"/>
    <w:rsid w:val="007201AD"/>
    <w:rsid w:val="007209F3"/>
    <w:rsid w:val="00721A8F"/>
    <w:rsid w:val="0072206D"/>
    <w:rsid w:val="00722AC2"/>
    <w:rsid w:val="00722D02"/>
    <w:rsid w:val="00722F8D"/>
    <w:rsid w:val="00725EC2"/>
    <w:rsid w:val="007266D9"/>
    <w:rsid w:val="00726AC2"/>
    <w:rsid w:val="00726CD5"/>
    <w:rsid w:val="00730B98"/>
    <w:rsid w:val="007325A8"/>
    <w:rsid w:val="0073323A"/>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59AC"/>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CE9"/>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0C"/>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06F"/>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57FC4"/>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089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62A3"/>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6FC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B29"/>
    <w:rsid w:val="0097558B"/>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0C45"/>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44A"/>
    <w:rsid w:val="00A411E9"/>
    <w:rsid w:val="00A42794"/>
    <w:rsid w:val="00A43593"/>
    <w:rsid w:val="00A438D9"/>
    <w:rsid w:val="00A45638"/>
    <w:rsid w:val="00A46B5B"/>
    <w:rsid w:val="00A473E4"/>
    <w:rsid w:val="00A47CC6"/>
    <w:rsid w:val="00A47F95"/>
    <w:rsid w:val="00A50B7B"/>
    <w:rsid w:val="00A50C5F"/>
    <w:rsid w:val="00A51563"/>
    <w:rsid w:val="00A52D8B"/>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1A2"/>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2E0"/>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9B9"/>
    <w:rsid w:val="00B26B65"/>
    <w:rsid w:val="00B272D5"/>
    <w:rsid w:val="00B272E2"/>
    <w:rsid w:val="00B300BA"/>
    <w:rsid w:val="00B3212C"/>
    <w:rsid w:val="00B32CA9"/>
    <w:rsid w:val="00B32DC3"/>
    <w:rsid w:val="00B34011"/>
    <w:rsid w:val="00B3593E"/>
    <w:rsid w:val="00B367F4"/>
    <w:rsid w:val="00B369A9"/>
    <w:rsid w:val="00B37C46"/>
    <w:rsid w:val="00B41C43"/>
    <w:rsid w:val="00B41DDA"/>
    <w:rsid w:val="00B435BF"/>
    <w:rsid w:val="00B438A2"/>
    <w:rsid w:val="00B444C8"/>
    <w:rsid w:val="00B44FFE"/>
    <w:rsid w:val="00B464DA"/>
    <w:rsid w:val="00B4657F"/>
    <w:rsid w:val="00B4739E"/>
    <w:rsid w:val="00B47691"/>
    <w:rsid w:val="00B4781C"/>
    <w:rsid w:val="00B5096F"/>
    <w:rsid w:val="00B51331"/>
    <w:rsid w:val="00B51FF2"/>
    <w:rsid w:val="00B526DF"/>
    <w:rsid w:val="00B52A83"/>
    <w:rsid w:val="00B5315C"/>
    <w:rsid w:val="00B5428A"/>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62"/>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D0D"/>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4D5"/>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2FFE"/>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45F7"/>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D0"/>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37C"/>
    <w:rsid w:val="00D46838"/>
    <w:rsid w:val="00D469AD"/>
    <w:rsid w:val="00D46AB4"/>
    <w:rsid w:val="00D46C8E"/>
    <w:rsid w:val="00D46E60"/>
    <w:rsid w:val="00D47A5E"/>
    <w:rsid w:val="00D529A9"/>
    <w:rsid w:val="00D52E2D"/>
    <w:rsid w:val="00D52F34"/>
    <w:rsid w:val="00D55084"/>
    <w:rsid w:val="00D579EB"/>
    <w:rsid w:val="00D614D5"/>
    <w:rsid w:val="00D6219F"/>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3DD8"/>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3D5"/>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054"/>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6B"/>
    <w:rsid w:val="00E27CBF"/>
    <w:rsid w:val="00E27D0C"/>
    <w:rsid w:val="00E311F4"/>
    <w:rsid w:val="00E332E9"/>
    <w:rsid w:val="00E343FA"/>
    <w:rsid w:val="00E344CB"/>
    <w:rsid w:val="00E34DD8"/>
    <w:rsid w:val="00E3608C"/>
    <w:rsid w:val="00E36FEE"/>
    <w:rsid w:val="00E37807"/>
    <w:rsid w:val="00E37B0A"/>
    <w:rsid w:val="00E400A9"/>
    <w:rsid w:val="00E41059"/>
    <w:rsid w:val="00E4178A"/>
    <w:rsid w:val="00E41B93"/>
    <w:rsid w:val="00E4287B"/>
    <w:rsid w:val="00E45525"/>
    <w:rsid w:val="00E462B4"/>
    <w:rsid w:val="00E46ECD"/>
    <w:rsid w:val="00E46FFA"/>
    <w:rsid w:val="00E47632"/>
    <w:rsid w:val="00E50E6D"/>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11F"/>
    <w:rsid w:val="00E7788F"/>
    <w:rsid w:val="00E81533"/>
    <w:rsid w:val="00E82993"/>
    <w:rsid w:val="00E8347A"/>
    <w:rsid w:val="00E8348F"/>
    <w:rsid w:val="00E8381C"/>
    <w:rsid w:val="00E84E20"/>
    <w:rsid w:val="00E8578D"/>
    <w:rsid w:val="00E879AF"/>
    <w:rsid w:val="00E91093"/>
    <w:rsid w:val="00E91498"/>
    <w:rsid w:val="00E91691"/>
    <w:rsid w:val="00E92C8C"/>
    <w:rsid w:val="00E94931"/>
    <w:rsid w:val="00E94D0D"/>
    <w:rsid w:val="00E958DD"/>
    <w:rsid w:val="00E95A08"/>
    <w:rsid w:val="00E95BA9"/>
    <w:rsid w:val="00E9637F"/>
    <w:rsid w:val="00EA0602"/>
    <w:rsid w:val="00EA0C70"/>
    <w:rsid w:val="00EA17E6"/>
    <w:rsid w:val="00EA1D56"/>
    <w:rsid w:val="00EA26DC"/>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E3A"/>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415"/>
    <w:rsid w:val="00F36872"/>
    <w:rsid w:val="00F36A85"/>
    <w:rsid w:val="00F36E18"/>
    <w:rsid w:val="00F40B63"/>
    <w:rsid w:val="00F429BE"/>
    <w:rsid w:val="00F429D6"/>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689C"/>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1CC1"/>
    <w:rsid w:val="00FC2C86"/>
    <w:rsid w:val="00FC34C6"/>
    <w:rsid w:val="00FC4F8A"/>
    <w:rsid w:val="00FC647A"/>
    <w:rsid w:val="00FC74CA"/>
    <w:rsid w:val="00FD18E6"/>
    <w:rsid w:val="00FD1E9F"/>
    <w:rsid w:val="00FD2291"/>
    <w:rsid w:val="00FD298F"/>
    <w:rsid w:val="00FD33DD"/>
    <w:rsid w:val="00FD454B"/>
    <w:rsid w:val="00FE1F7B"/>
    <w:rsid w:val="00FE367E"/>
    <w:rsid w:val="00FE60EB"/>
    <w:rsid w:val="00FE670B"/>
    <w:rsid w:val="00FE7296"/>
    <w:rsid w:val="00FE7DEA"/>
    <w:rsid w:val="00FF0203"/>
    <w:rsid w:val="00FF1A27"/>
    <w:rsid w:val="00FF1B8B"/>
    <w:rsid w:val="00FF40CB"/>
    <w:rsid w:val="00FF4956"/>
    <w:rsid w:val="00FF5D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7F270"/>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styleId="af7">
    <w:name w:val="FollowedHyperlink"/>
    <w:basedOn w:val="a0"/>
    <w:rsid w:val="000D26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xsbn.gov.cn/xsbnzgxw/files/2019/01/20190108083629436.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8C0DACF-AEB8-4407-8DF0-DA71ADA6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P R C</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keywords/>
  <cp:lastModifiedBy>Windows User</cp:lastModifiedBy>
  <cp:revision>2</cp:revision>
  <cp:lastPrinted>2018-08-13T16:59:00Z</cp:lastPrinted>
  <dcterms:created xsi:type="dcterms:W3CDTF">2021-11-08T23:23:00Z</dcterms:created>
  <dcterms:modified xsi:type="dcterms:W3CDTF">2021-11-08T23:23:00Z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(3)XTPK2+mHqAEnfoP+MFDSwO6jYgOck5hdnOIbpWXYc3coSBRqKAxNyIt3yCWEtg4wZ4gLg2cF
cG967exudGkSY6Udq8jbGwwL3GiZ3VvNreX2af6EShUnCHoFl60dwKHCy6IDkC2ZpgP+bgZ1
e6r990NBUY5qZQIfzuBVDKNWj9sDmxU+j48WSlcLYyhj60LSGXXncmT11mpvIjtiBkWmyNMF
msQJ93EeXOD8Yy8QZ/</vt:lpwstr>
  </property>
  <property fmtid="{D5CDD505-2E9C-101B-9397-08002B2CF9AE}" pid="9" name="_2015_ms_pID_7253431">
    <vt:lpwstr>V6kj5JDWvc8CwgJLlE+dkkwaMvo7JePJRIOep/IJmt8ATXKIJX7BpF
dnYChDYMLTmPKN5DAHwJ7nz1Iyzm+PFB0qyyOepPFAKWlprj3IZB/+J4kjvWm7rl/Qn2uVs9
vDv2SC0NCct9lozTmWOzsx/52k4OOSjZIvkAd4cz0DEcVZV4UAbnMoIryD9GQ2zfdWZVUVV5
gqLbD8YvA6O5It49zS01z7Xz1llsvC3x21hh</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1636379020</vt:lpwstr>
  </property>
  <property fmtid="{D5CDD505-2E9C-101B-9397-08002B2CF9AE}" pid="14" name="_2015_ms_pID_7253432">
    <vt:lpwstr>bw==</vt:lpwstr>
  </property>
</Properties>
</file>